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3"/>
      </w:tblGrid>
      <w:tr w:rsidR="00444D3B" w:rsidTr="00444D3B">
        <w:trPr>
          <w:trHeight w:val="1152"/>
        </w:trPr>
        <w:tc>
          <w:tcPr>
            <w:tcW w:w="5242" w:type="dxa"/>
          </w:tcPr>
          <w:p w:rsidR="00444D3B" w:rsidRDefault="00444D3B">
            <w:pPr>
              <w:spacing w:line="240" w:lineRule="auto"/>
              <w:jc w:val="center"/>
              <w:rPr>
                <w:rFonts w:ascii="Times New Roman" w:hAnsi="Times New Roman" w:cs="Times New Roman"/>
                <w:sz w:val="24"/>
                <w:szCs w:val="24"/>
              </w:rPr>
            </w:pPr>
          </w:p>
        </w:tc>
        <w:tc>
          <w:tcPr>
            <w:tcW w:w="5243" w:type="dxa"/>
            <w:hideMark/>
          </w:tcPr>
          <w:p w:rsidR="00444D3B" w:rsidRPr="0066774B" w:rsidRDefault="00444D3B">
            <w:pPr>
              <w:spacing w:line="240" w:lineRule="auto"/>
              <w:jc w:val="center"/>
              <w:rPr>
                <w:rFonts w:ascii="Times New Roman" w:hAnsi="Times New Roman" w:cs="Times New Roman"/>
                <w:sz w:val="16"/>
                <w:szCs w:val="16"/>
              </w:rPr>
            </w:pPr>
            <w:r w:rsidRPr="0066774B">
              <w:rPr>
                <w:rFonts w:ascii="Times New Roman" w:hAnsi="Times New Roman" w:cs="Times New Roman"/>
                <w:sz w:val="16"/>
                <w:szCs w:val="16"/>
              </w:rPr>
              <w:t>ПРИЛОЖЕНИЕ 3</w:t>
            </w:r>
          </w:p>
          <w:p w:rsidR="00444D3B" w:rsidRPr="0066774B" w:rsidRDefault="00444D3B">
            <w:pPr>
              <w:spacing w:line="240" w:lineRule="auto"/>
              <w:jc w:val="center"/>
              <w:rPr>
                <w:rFonts w:ascii="Times New Roman" w:hAnsi="Times New Roman" w:cs="Times New Roman"/>
                <w:sz w:val="16"/>
                <w:szCs w:val="16"/>
              </w:rPr>
            </w:pPr>
            <w:r w:rsidRPr="0066774B">
              <w:rPr>
                <w:rFonts w:ascii="Times New Roman" w:hAnsi="Times New Roman" w:cs="Times New Roman"/>
                <w:sz w:val="16"/>
                <w:szCs w:val="16"/>
              </w:rPr>
              <w:t xml:space="preserve">к приказу МБОУ «СОШ № 2 им. Г.В. Кравченко» г. Вуктыл                                                                                                             </w:t>
            </w:r>
          </w:p>
          <w:p w:rsidR="00444D3B" w:rsidRDefault="00444D3B">
            <w:pPr>
              <w:spacing w:line="240" w:lineRule="auto"/>
              <w:jc w:val="center"/>
              <w:rPr>
                <w:rFonts w:ascii="Times New Roman" w:hAnsi="Times New Roman" w:cs="Times New Roman"/>
                <w:sz w:val="24"/>
                <w:szCs w:val="24"/>
              </w:rPr>
            </w:pPr>
            <w:r w:rsidRPr="0066774B">
              <w:rPr>
                <w:rFonts w:ascii="Times New Roman" w:hAnsi="Times New Roman" w:cs="Times New Roman"/>
                <w:sz w:val="16"/>
                <w:szCs w:val="16"/>
              </w:rPr>
              <w:t>№ 4-пу от 02.10.2023</w:t>
            </w:r>
          </w:p>
        </w:tc>
      </w:tr>
    </w:tbl>
    <w:p w:rsidR="00B17047" w:rsidRDefault="00B17047" w:rsidP="00B17047">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Договор </w:t>
      </w:r>
    </w:p>
    <w:p w:rsidR="00B17047" w:rsidRDefault="00B17047" w:rsidP="00B17047">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об оказании платных образовательных услуг Муниципальным бюджетным общеобразовательным </w:t>
      </w:r>
      <w:proofErr w:type="gramStart"/>
      <w:r>
        <w:rPr>
          <w:rFonts w:ascii="Times New Roman" w:hAnsi="Times New Roman" w:cs="Times New Roman"/>
          <w:b/>
          <w:sz w:val="20"/>
          <w:szCs w:val="20"/>
        </w:rPr>
        <w:t>учреждением  «</w:t>
      </w:r>
      <w:proofErr w:type="gramEnd"/>
      <w:r>
        <w:rPr>
          <w:rFonts w:ascii="Times New Roman" w:hAnsi="Times New Roman" w:cs="Times New Roman"/>
          <w:b/>
          <w:sz w:val="20"/>
          <w:szCs w:val="20"/>
        </w:rPr>
        <w:t>Средняя общеобразовательная школа № 2 им. Г.В. Кравченко» г. Вуктыл</w:t>
      </w:r>
    </w:p>
    <w:p w:rsidR="00B17047" w:rsidRDefault="00B17047" w:rsidP="00B17047">
      <w:pPr>
        <w:spacing w:after="0"/>
        <w:jc w:val="right"/>
        <w:rPr>
          <w:rFonts w:ascii="Times New Roman" w:hAnsi="Times New Roman" w:cs="Times New Roman"/>
          <w:sz w:val="20"/>
          <w:szCs w:val="20"/>
        </w:rPr>
      </w:pPr>
      <w:r>
        <w:rPr>
          <w:rFonts w:ascii="Times New Roman" w:hAnsi="Times New Roman" w:cs="Times New Roman"/>
          <w:sz w:val="20"/>
          <w:szCs w:val="20"/>
        </w:rPr>
        <w:t xml:space="preserve">«_____» ______________ 202___ г. </w:t>
      </w:r>
    </w:p>
    <w:p w:rsidR="00B17047" w:rsidRDefault="00B17047" w:rsidP="00B17047">
      <w:pPr>
        <w:spacing w:after="0"/>
        <w:ind w:firstLine="567"/>
        <w:jc w:val="both"/>
        <w:rPr>
          <w:rFonts w:ascii="Times New Roman" w:hAnsi="Times New Roman" w:cs="Times New Roman"/>
          <w:sz w:val="16"/>
          <w:szCs w:val="16"/>
        </w:rPr>
      </w:pPr>
      <w:r>
        <w:rPr>
          <w:rFonts w:ascii="Times New Roman" w:hAnsi="Times New Roman" w:cs="Times New Roman"/>
          <w:sz w:val="20"/>
          <w:szCs w:val="20"/>
        </w:rPr>
        <w:t xml:space="preserve">Муниципальное бюджетное общеобразовательное  учреждение  «Средняя общеобразовательная школа № 2 им. Г.В. Кравченко» г. Вуктыл именуемое в дальнейшем «Исполнитель», осуществляющая образовательную деятельность на основании лицензии серия 11Л01 № 0002164, регистрационный № 1819 – О от 25 ноября 2019 года, выданной Министерством образования, науки и молодежной политики Республики Коми, срок действия лицензии - бессрочно, в лице директора Ворониной Ольги Евгеньевны, действующего на основании Устава, и __________________________________________________________________________________________________,                                                                                                                                                                                                                 </w:t>
      </w:r>
      <w:r>
        <w:rPr>
          <w:rFonts w:ascii="Times New Roman" w:hAnsi="Times New Roman" w:cs="Times New Roman"/>
          <w:sz w:val="16"/>
          <w:szCs w:val="16"/>
        </w:rPr>
        <w:t>(фамилия, имя, отчество законного представителя несовершеннолетнего лица, зачисляемого на обучение)</w:t>
      </w:r>
    </w:p>
    <w:p w:rsidR="00B17047" w:rsidRDefault="00B17047" w:rsidP="00B17047">
      <w:pPr>
        <w:spacing w:after="0"/>
        <w:jc w:val="both"/>
        <w:rPr>
          <w:rFonts w:ascii="Times New Roman" w:hAnsi="Times New Roman" w:cs="Times New Roman"/>
          <w:sz w:val="20"/>
          <w:szCs w:val="20"/>
        </w:rPr>
      </w:pPr>
      <w:r>
        <w:rPr>
          <w:rFonts w:ascii="Times New Roman" w:hAnsi="Times New Roman" w:cs="Times New Roman"/>
          <w:sz w:val="20"/>
          <w:szCs w:val="20"/>
        </w:rPr>
        <w:t xml:space="preserve">именуем______ в дальнейшем «Заказчик», действующий в интересах несовершеннолетнего </w:t>
      </w:r>
    </w:p>
    <w:p w:rsidR="00B17047" w:rsidRDefault="00B17047" w:rsidP="00B17047">
      <w:pPr>
        <w:pBdr>
          <w:bottom w:val="single" w:sz="4" w:space="1" w:color="auto"/>
        </w:pBdr>
        <w:spacing w:after="0"/>
        <w:jc w:val="both"/>
        <w:rPr>
          <w:rFonts w:ascii="Times New Roman" w:hAnsi="Times New Roman" w:cs="Times New Roman"/>
          <w:sz w:val="20"/>
          <w:szCs w:val="20"/>
        </w:rPr>
      </w:pPr>
    </w:p>
    <w:p w:rsidR="00B17047" w:rsidRDefault="00B17047" w:rsidP="00B17047">
      <w:pPr>
        <w:spacing w:after="0"/>
        <w:jc w:val="center"/>
        <w:rPr>
          <w:rFonts w:ascii="Times New Roman" w:hAnsi="Times New Roman" w:cs="Times New Roman"/>
          <w:sz w:val="20"/>
          <w:szCs w:val="20"/>
        </w:rPr>
      </w:pPr>
      <w:r>
        <w:rPr>
          <w:rFonts w:ascii="Times New Roman" w:hAnsi="Times New Roman" w:cs="Times New Roman"/>
          <w:sz w:val="16"/>
          <w:szCs w:val="16"/>
        </w:rPr>
        <w:t>(фамилия, имя, отчество лица, зачисляемого на обучение)</w:t>
      </w:r>
    </w:p>
    <w:p w:rsidR="006611A7" w:rsidRDefault="00B17047" w:rsidP="006611A7">
      <w:pPr>
        <w:spacing w:after="0"/>
        <w:jc w:val="both"/>
        <w:rPr>
          <w:rFonts w:ascii="Times New Roman" w:hAnsi="Times New Roman" w:cs="Times New Roman"/>
          <w:sz w:val="20"/>
          <w:szCs w:val="20"/>
        </w:rPr>
      </w:pPr>
      <w:r>
        <w:rPr>
          <w:rFonts w:ascii="Times New Roman" w:hAnsi="Times New Roman" w:cs="Times New Roman"/>
          <w:sz w:val="20"/>
          <w:szCs w:val="20"/>
        </w:rPr>
        <w:t xml:space="preserve">именуем______ в дальнейшем «Обучающийся», совместно именуемые стороны, заключили настоящий договор о нижеследующем: </w:t>
      </w:r>
    </w:p>
    <w:p w:rsidR="00B17047" w:rsidRDefault="00B17047" w:rsidP="006611A7">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1.1. Исполнитель обязуется предоставить, а Заказчик обязуется оплатить образовательную услугу.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1.2. Предметом договора является оказание образовательным учреждением платной образовательной услуги по общеразвивающей программе</w:t>
      </w:r>
    </w:p>
    <w:p w:rsidR="00B17047" w:rsidRDefault="00B17047" w:rsidP="00B17047">
      <w:pPr>
        <w:pBdr>
          <w:bottom w:val="single" w:sz="4" w:space="1" w:color="auto"/>
        </w:pBdr>
        <w:spacing w:after="0"/>
        <w:jc w:val="center"/>
        <w:rPr>
          <w:rFonts w:ascii="Times New Roman" w:hAnsi="Times New Roman" w:cs="Times New Roman"/>
          <w:sz w:val="20"/>
          <w:szCs w:val="20"/>
        </w:rPr>
      </w:pPr>
    </w:p>
    <w:p w:rsidR="00B17047" w:rsidRDefault="00B17047" w:rsidP="00B17047">
      <w:pPr>
        <w:spacing w:after="0"/>
        <w:jc w:val="center"/>
        <w:rPr>
          <w:rFonts w:ascii="Times New Roman" w:hAnsi="Times New Roman" w:cs="Times New Roman"/>
          <w:sz w:val="16"/>
          <w:szCs w:val="16"/>
        </w:rPr>
      </w:pPr>
      <w:r>
        <w:rPr>
          <w:rFonts w:ascii="Times New Roman" w:hAnsi="Times New Roman" w:cs="Times New Roman"/>
          <w:sz w:val="16"/>
          <w:szCs w:val="16"/>
        </w:rPr>
        <w:t>(указать вид услуги)</w:t>
      </w:r>
    </w:p>
    <w:p w:rsidR="00B17047" w:rsidRDefault="00B17047" w:rsidP="00B17047">
      <w:pPr>
        <w:pBdr>
          <w:bottom w:val="single" w:sz="4" w:space="1" w:color="auto"/>
        </w:pBdr>
        <w:spacing w:after="0"/>
        <w:jc w:val="center"/>
        <w:rPr>
          <w:rFonts w:ascii="Times New Roman" w:hAnsi="Times New Roman" w:cs="Times New Roman"/>
          <w:sz w:val="20"/>
          <w:szCs w:val="20"/>
        </w:rPr>
      </w:pPr>
    </w:p>
    <w:p w:rsidR="00B17047" w:rsidRDefault="00B17047" w:rsidP="00B17047">
      <w:pPr>
        <w:spacing w:after="0"/>
        <w:jc w:val="center"/>
        <w:rPr>
          <w:rFonts w:ascii="Times New Roman" w:hAnsi="Times New Roman" w:cs="Times New Roman"/>
          <w:sz w:val="16"/>
          <w:szCs w:val="16"/>
        </w:rPr>
      </w:pPr>
      <w:r>
        <w:rPr>
          <w:rFonts w:ascii="Times New Roman" w:hAnsi="Times New Roman" w:cs="Times New Roman"/>
          <w:sz w:val="16"/>
          <w:szCs w:val="16"/>
        </w:rPr>
        <w:t>(форма обучения)</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1.3. Количество часов в неделю, в соответствии с учебным планом (в группе), без блока </w:t>
      </w:r>
      <w:r w:rsidR="00C8248D">
        <w:rPr>
          <w:rFonts w:ascii="Times New Roman" w:hAnsi="Times New Roman" w:cs="Times New Roman"/>
          <w:sz w:val="20"/>
          <w:szCs w:val="20"/>
        </w:rPr>
        <w:t>_____________</w:t>
      </w:r>
      <w:r>
        <w:rPr>
          <w:rFonts w:ascii="Times New Roman" w:hAnsi="Times New Roman" w:cs="Times New Roman"/>
          <w:sz w:val="20"/>
          <w:szCs w:val="20"/>
        </w:rPr>
        <w:t xml:space="preserve"> составляет </w:t>
      </w:r>
      <w:r w:rsidR="00C8248D">
        <w:rPr>
          <w:rFonts w:ascii="Times New Roman" w:hAnsi="Times New Roman" w:cs="Times New Roman"/>
          <w:sz w:val="20"/>
          <w:szCs w:val="20"/>
        </w:rPr>
        <w:t>______</w:t>
      </w:r>
      <w:r>
        <w:rPr>
          <w:rFonts w:ascii="Times New Roman" w:hAnsi="Times New Roman" w:cs="Times New Roman"/>
          <w:sz w:val="20"/>
          <w:szCs w:val="20"/>
        </w:rPr>
        <w:t xml:space="preserve"> академических часа (1 академический час- </w:t>
      </w:r>
      <w:r w:rsidR="00C8248D">
        <w:rPr>
          <w:rFonts w:ascii="Times New Roman" w:hAnsi="Times New Roman" w:cs="Times New Roman"/>
          <w:sz w:val="20"/>
          <w:szCs w:val="20"/>
        </w:rPr>
        <w:t>____</w:t>
      </w:r>
      <w:r>
        <w:rPr>
          <w:rFonts w:ascii="Times New Roman" w:hAnsi="Times New Roman" w:cs="Times New Roman"/>
          <w:sz w:val="20"/>
          <w:szCs w:val="20"/>
        </w:rPr>
        <w:t xml:space="preserve"> минут).</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1.4. Количество часов в неделю, в соответствии с учебным планом (в группе), с блоком </w:t>
      </w:r>
      <w:r w:rsidR="00C8248D">
        <w:rPr>
          <w:rFonts w:ascii="Times New Roman" w:hAnsi="Times New Roman" w:cs="Times New Roman"/>
          <w:sz w:val="20"/>
          <w:szCs w:val="20"/>
        </w:rPr>
        <w:t>___________</w:t>
      </w:r>
      <w:r>
        <w:rPr>
          <w:rFonts w:ascii="Times New Roman" w:hAnsi="Times New Roman" w:cs="Times New Roman"/>
          <w:sz w:val="20"/>
          <w:szCs w:val="20"/>
        </w:rPr>
        <w:t xml:space="preserve"> составляет </w:t>
      </w:r>
      <w:r w:rsidR="00C8248D">
        <w:rPr>
          <w:rFonts w:ascii="Times New Roman" w:hAnsi="Times New Roman" w:cs="Times New Roman"/>
          <w:sz w:val="20"/>
          <w:szCs w:val="20"/>
        </w:rPr>
        <w:t>______</w:t>
      </w:r>
      <w:r>
        <w:rPr>
          <w:rFonts w:ascii="Times New Roman" w:hAnsi="Times New Roman" w:cs="Times New Roman"/>
          <w:sz w:val="20"/>
          <w:szCs w:val="20"/>
        </w:rPr>
        <w:t xml:space="preserve">академических часа (1 академический час- </w:t>
      </w:r>
      <w:r w:rsidR="00C8248D">
        <w:rPr>
          <w:rFonts w:ascii="Times New Roman" w:hAnsi="Times New Roman" w:cs="Times New Roman"/>
          <w:sz w:val="20"/>
          <w:szCs w:val="20"/>
        </w:rPr>
        <w:t>______</w:t>
      </w:r>
      <w:r>
        <w:rPr>
          <w:rFonts w:ascii="Times New Roman" w:hAnsi="Times New Roman" w:cs="Times New Roman"/>
          <w:sz w:val="20"/>
          <w:szCs w:val="20"/>
        </w:rPr>
        <w:t xml:space="preserve"> минут).</w:t>
      </w:r>
    </w:p>
    <w:p w:rsidR="00B17047" w:rsidRDefault="00B17047" w:rsidP="00B17047">
      <w:pPr>
        <w:spacing w:after="0"/>
        <w:jc w:val="center"/>
        <w:rPr>
          <w:rFonts w:ascii="Times New Roman" w:hAnsi="Times New Roman" w:cs="Times New Roman"/>
          <w:b/>
          <w:sz w:val="20"/>
          <w:szCs w:val="20"/>
        </w:rPr>
      </w:pPr>
      <w:r>
        <w:rPr>
          <w:rFonts w:ascii="Times New Roman" w:hAnsi="Times New Roman" w:cs="Times New Roman"/>
          <w:b/>
          <w:sz w:val="20"/>
          <w:szCs w:val="20"/>
        </w:rPr>
        <w:t>2. Обязанности Исполнителя и Заказчика</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2.1. Исполнитель обязан: </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2.1.1.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2.1.2. Организовать и обеспечить надлежащее предоставление образовательных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 Исполнителем. </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2.1.3. Сохранить место за Обучающимся в случае пропуска занятий по уважительным причинам (с учетом оплаты услуг, предусмотренных разделом 1настоящего Договора). </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2.1.4.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2.2. Заказчик обязан: </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2.2.1. Своевременно вносить плату за предоставляемые платные дополнительные образовательные услуги, указанные в разделе 1 настоящего Договора. </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2.2.2. Извещать Исполнителя о причинах отсутствия на занятиях Обучающегося. </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2.3. Обучающейся обязан: </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2.3.1. Соблюдать требования, установленные </w:t>
      </w:r>
      <w:proofErr w:type="gramStart"/>
      <w:r>
        <w:rPr>
          <w:rFonts w:ascii="Times New Roman" w:hAnsi="Times New Roman" w:cs="Times New Roman"/>
          <w:sz w:val="20"/>
          <w:szCs w:val="20"/>
        </w:rPr>
        <w:t>в  статье</w:t>
      </w:r>
      <w:proofErr w:type="gramEnd"/>
      <w:r>
        <w:rPr>
          <w:rFonts w:ascii="Times New Roman" w:hAnsi="Times New Roman" w:cs="Times New Roman"/>
          <w:sz w:val="20"/>
          <w:szCs w:val="20"/>
        </w:rPr>
        <w:t xml:space="preserve"> 43 Федерального закона от 29.12 .2012  № 273-ФЗ «Об образовании в Российской Федерации», в том числе: </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2.3.2. Выполнять задания для подготовки к занятиям, предусмотренным учебным планом. </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2.3.3. Обучаться в образовательной организации по общеразвивающей программе с соблюдением требований, установленных учебным планом.</w:t>
      </w:r>
    </w:p>
    <w:p w:rsidR="00B17047" w:rsidRDefault="00B17047" w:rsidP="00B170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2.3.4. Соблюдать требования учредительных документов, правила внутреннего распорядка и иные локальные нормативные акты Исполнителя.</w:t>
      </w:r>
    </w:p>
    <w:p w:rsidR="00B17047" w:rsidRDefault="00B17047" w:rsidP="00B17047">
      <w:pPr>
        <w:spacing w:after="0"/>
        <w:jc w:val="center"/>
        <w:rPr>
          <w:rFonts w:ascii="Times New Roman" w:hAnsi="Times New Roman" w:cs="Times New Roman"/>
          <w:b/>
          <w:sz w:val="20"/>
          <w:szCs w:val="20"/>
        </w:rPr>
      </w:pPr>
      <w:r>
        <w:rPr>
          <w:rFonts w:ascii="Times New Roman" w:hAnsi="Times New Roman" w:cs="Times New Roman"/>
          <w:b/>
          <w:sz w:val="20"/>
          <w:szCs w:val="20"/>
        </w:rPr>
        <w:t>3. Ответственность Исполнителя и Заказчика</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3.1. За неисполнение либо ненадлежащее исполнение обязательств по договору о предоставлении платных образовательных услуг Организация и Заказчик несут ответственность, предусмотренную договором и законодательством Российской Федерации.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lastRenderedPageBreak/>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а) безвозмездного оказания образовательных услуг;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б) соразмерного уменьшения стоимости оказанных платных образовательных услуг;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3.3. Заказчик вправе отказаться от исполнения договора о предоставлении платных образовательных услуг и потребовать полного возмещения убытков, если в установленный договором срок недостатки платных образовательных услуг не устранены Организацией.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3.4. Если Организация нарушила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а) назначить исполнителю новый срок, в течение которого Организация должна приступить к оказанию платных образовательных услуг и (или) закончить оказание платных образовательных услуг;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б) поручить оказать платные образовательные услуги третьим лицам за разумную цену и потребовать от Организации возмещения понесенных расходов;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в) потребовать уменьшения стоимости платных образовательных услуг;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г) расторгнуть договор.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17047" w:rsidRDefault="00B17047" w:rsidP="00B17047">
      <w:pPr>
        <w:spacing w:after="0"/>
        <w:jc w:val="center"/>
        <w:rPr>
          <w:rFonts w:ascii="Times New Roman" w:hAnsi="Times New Roman" w:cs="Times New Roman"/>
          <w:b/>
          <w:sz w:val="20"/>
          <w:szCs w:val="20"/>
        </w:rPr>
      </w:pPr>
      <w:r>
        <w:rPr>
          <w:rFonts w:ascii="Times New Roman" w:hAnsi="Times New Roman" w:cs="Times New Roman"/>
          <w:b/>
          <w:sz w:val="20"/>
          <w:szCs w:val="20"/>
        </w:rPr>
        <w:t>4. Стоимость и оплата услуг</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4.1. Вносить плату за предоставленные услуги в размере </w:t>
      </w:r>
      <w:r w:rsidR="00457E03">
        <w:rPr>
          <w:rFonts w:ascii="Times New Roman" w:hAnsi="Times New Roman" w:cs="Times New Roman"/>
          <w:sz w:val="20"/>
          <w:szCs w:val="20"/>
        </w:rPr>
        <w:t>_______</w:t>
      </w:r>
      <w:r>
        <w:rPr>
          <w:rFonts w:ascii="Times New Roman" w:hAnsi="Times New Roman" w:cs="Times New Roman"/>
          <w:sz w:val="20"/>
          <w:szCs w:val="20"/>
        </w:rPr>
        <w:t xml:space="preserve"> руб. за один академический час (</w:t>
      </w:r>
      <w:r w:rsidR="00457E03">
        <w:rPr>
          <w:rFonts w:ascii="Times New Roman" w:hAnsi="Times New Roman" w:cs="Times New Roman"/>
          <w:sz w:val="20"/>
          <w:szCs w:val="20"/>
        </w:rPr>
        <w:t>____</w:t>
      </w:r>
      <w:r>
        <w:rPr>
          <w:rFonts w:ascii="Times New Roman" w:hAnsi="Times New Roman" w:cs="Times New Roman"/>
          <w:sz w:val="20"/>
          <w:szCs w:val="20"/>
        </w:rPr>
        <w:t xml:space="preserve"> минут).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b/>
          <w:sz w:val="20"/>
          <w:szCs w:val="20"/>
        </w:rPr>
        <w:t>Расчет цены на оказание услуг за месяц зависит от количества посещаемых занятий:</w:t>
      </w:r>
      <w:r>
        <w:rPr>
          <w:rFonts w:ascii="Times New Roman" w:hAnsi="Times New Roman" w:cs="Times New Roman"/>
          <w:sz w:val="20"/>
          <w:szCs w:val="20"/>
        </w:rPr>
        <w:t xml:space="preserve">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При условии посещения группы с программой обучения </w:t>
      </w:r>
      <w:r w:rsidR="00457E03">
        <w:rPr>
          <w:rFonts w:ascii="Times New Roman" w:hAnsi="Times New Roman" w:cs="Times New Roman"/>
          <w:b/>
          <w:sz w:val="20"/>
          <w:szCs w:val="20"/>
        </w:rPr>
        <w:t>______</w:t>
      </w:r>
      <w:r>
        <w:rPr>
          <w:rFonts w:ascii="Times New Roman" w:hAnsi="Times New Roman" w:cs="Times New Roman"/>
          <w:b/>
          <w:sz w:val="20"/>
          <w:szCs w:val="20"/>
        </w:rPr>
        <w:t xml:space="preserve"> часа в неделю</w:t>
      </w:r>
      <w:r>
        <w:rPr>
          <w:rFonts w:ascii="Times New Roman" w:hAnsi="Times New Roman" w:cs="Times New Roman"/>
          <w:sz w:val="20"/>
          <w:szCs w:val="20"/>
        </w:rPr>
        <w:t xml:space="preserve">: </w:t>
      </w:r>
    </w:p>
    <w:p w:rsidR="00B17047" w:rsidRDefault="00457E03"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______</w:t>
      </w:r>
      <w:r w:rsidR="00B17047">
        <w:rPr>
          <w:rFonts w:ascii="Times New Roman" w:hAnsi="Times New Roman" w:cs="Times New Roman"/>
          <w:sz w:val="20"/>
          <w:szCs w:val="20"/>
        </w:rPr>
        <w:t xml:space="preserve"> руб. * </w:t>
      </w:r>
      <w:r>
        <w:rPr>
          <w:rFonts w:ascii="Times New Roman" w:hAnsi="Times New Roman" w:cs="Times New Roman"/>
          <w:sz w:val="20"/>
          <w:szCs w:val="20"/>
        </w:rPr>
        <w:t>_____</w:t>
      </w:r>
      <w:r w:rsidR="00B17047">
        <w:rPr>
          <w:rFonts w:ascii="Times New Roman" w:hAnsi="Times New Roman" w:cs="Times New Roman"/>
          <w:sz w:val="20"/>
          <w:szCs w:val="20"/>
        </w:rPr>
        <w:t xml:space="preserve"> (часа) = </w:t>
      </w:r>
      <w:r>
        <w:rPr>
          <w:rFonts w:ascii="Times New Roman" w:hAnsi="Times New Roman" w:cs="Times New Roman"/>
          <w:sz w:val="20"/>
          <w:szCs w:val="20"/>
        </w:rPr>
        <w:t>___________</w:t>
      </w:r>
      <w:r w:rsidR="00B17047">
        <w:rPr>
          <w:rFonts w:ascii="Times New Roman" w:hAnsi="Times New Roman" w:cs="Times New Roman"/>
          <w:sz w:val="20"/>
          <w:szCs w:val="20"/>
        </w:rPr>
        <w:t xml:space="preserve"> руб. (1неделя); </w:t>
      </w:r>
    </w:p>
    <w:p w:rsidR="00B17047" w:rsidRDefault="00A1597C"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______ </w:t>
      </w:r>
      <w:r w:rsidR="00B17047">
        <w:rPr>
          <w:rFonts w:ascii="Times New Roman" w:hAnsi="Times New Roman" w:cs="Times New Roman"/>
          <w:sz w:val="20"/>
          <w:szCs w:val="20"/>
        </w:rPr>
        <w:t xml:space="preserve">дня посещения занятий в месяц составит сумму: </w:t>
      </w:r>
      <w:r w:rsidR="006E2696">
        <w:rPr>
          <w:rFonts w:ascii="Times New Roman" w:hAnsi="Times New Roman" w:cs="Times New Roman"/>
          <w:sz w:val="20"/>
          <w:szCs w:val="20"/>
        </w:rPr>
        <w:t>_____</w:t>
      </w:r>
      <w:r w:rsidR="00B17047">
        <w:rPr>
          <w:rFonts w:ascii="Times New Roman" w:hAnsi="Times New Roman" w:cs="Times New Roman"/>
          <w:sz w:val="20"/>
          <w:szCs w:val="20"/>
        </w:rPr>
        <w:t xml:space="preserve"> руб. * </w:t>
      </w:r>
      <w:r w:rsidR="006E2696">
        <w:rPr>
          <w:rFonts w:ascii="Times New Roman" w:hAnsi="Times New Roman" w:cs="Times New Roman"/>
          <w:sz w:val="20"/>
          <w:szCs w:val="20"/>
        </w:rPr>
        <w:t>_____</w:t>
      </w:r>
      <w:r w:rsidR="00B17047">
        <w:rPr>
          <w:rFonts w:ascii="Times New Roman" w:hAnsi="Times New Roman" w:cs="Times New Roman"/>
          <w:sz w:val="20"/>
          <w:szCs w:val="20"/>
        </w:rPr>
        <w:t xml:space="preserve"> (кол-во недель) = </w:t>
      </w:r>
      <w:r w:rsidR="006E2696">
        <w:rPr>
          <w:rFonts w:ascii="Times New Roman" w:hAnsi="Times New Roman" w:cs="Times New Roman"/>
          <w:sz w:val="20"/>
          <w:szCs w:val="20"/>
        </w:rPr>
        <w:t>______</w:t>
      </w:r>
      <w:r w:rsidR="00B17047">
        <w:rPr>
          <w:rFonts w:ascii="Times New Roman" w:hAnsi="Times New Roman" w:cs="Times New Roman"/>
          <w:sz w:val="20"/>
          <w:szCs w:val="20"/>
        </w:rPr>
        <w:t xml:space="preserve"> руб.; </w:t>
      </w:r>
    </w:p>
    <w:p w:rsidR="00B17047" w:rsidRDefault="00B17047" w:rsidP="00B17047">
      <w:pPr>
        <w:spacing w:after="0"/>
        <w:ind w:firstLine="567"/>
        <w:jc w:val="both"/>
        <w:rPr>
          <w:rFonts w:ascii="Times New Roman" w:hAnsi="Times New Roman" w:cs="Times New Roman"/>
          <w:b/>
          <w:sz w:val="20"/>
          <w:szCs w:val="20"/>
        </w:rPr>
      </w:pPr>
      <w:r>
        <w:rPr>
          <w:rFonts w:ascii="Times New Roman" w:hAnsi="Times New Roman" w:cs="Times New Roman"/>
          <w:sz w:val="20"/>
          <w:szCs w:val="20"/>
        </w:rPr>
        <w:t xml:space="preserve">4.2. </w:t>
      </w:r>
      <w:r>
        <w:rPr>
          <w:rFonts w:ascii="Times New Roman" w:hAnsi="Times New Roman" w:cs="Times New Roman"/>
          <w:b/>
          <w:sz w:val="20"/>
          <w:szCs w:val="20"/>
        </w:rPr>
        <w:t>Вносить плату за предоставленную услугу не позднее 15 числа текущего месяца.</w:t>
      </w:r>
    </w:p>
    <w:p w:rsidR="00B17047" w:rsidRDefault="00B17047" w:rsidP="00B17047">
      <w:pPr>
        <w:spacing w:after="0"/>
        <w:ind w:firstLine="567"/>
        <w:jc w:val="center"/>
        <w:rPr>
          <w:rFonts w:ascii="Times New Roman" w:hAnsi="Times New Roman" w:cs="Times New Roman"/>
          <w:sz w:val="20"/>
          <w:szCs w:val="20"/>
        </w:rPr>
      </w:pPr>
      <w:r>
        <w:rPr>
          <w:rFonts w:ascii="Times New Roman" w:hAnsi="Times New Roman" w:cs="Times New Roman"/>
          <w:sz w:val="16"/>
          <w:szCs w:val="16"/>
        </w:rPr>
        <w:t>(указать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 оплаты)</w:t>
      </w:r>
      <w:r>
        <w:rPr>
          <w:rFonts w:ascii="Times New Roman" w:hAnsi="Times New Roman" w:cs="Times New Roman"/>
          <w:sz w:val="20"/>
          <w:szCs w:val="20"/>
        </w:rPr>
        <w:t xml:space="preserve">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4.3. Оплата услуг удостоверяется Исполнителем, выдаваемым Заказчику </w:t>
      </w:r>
      <w:r>
        <w:rPr>
          <w:rFonts w:ascii="Times New Roman" w:hAnsi="Times New Roman" w:cs="Times New Roman"/>
          <w:b/>
          <w:sz w:val="20"/>
          <w:szCs w:val="20"/>
        </w:rPr>
        <w:t>квитанцией</w:t>
      </w:r>
      <w:r>
        <w:rPr>
          <w:rFonts w:ascii="Times New Roman" w:hAnsi="Times New Roman" w:cs="Times New Roman"/>
          <w:sz w:val="20"/>
          <w:szCs w:val="20"/>
        </w:rPr>
        <w:t>.</w:t>
      </w:r>
    </w:p>
    <w:p w:rsidR="00B17047" w:rsidRDefault="00B17047" w:rsidP="00B17047">
      <w:pPr>
        <w:spacing w:after="0"/>
        <w:jc w:val="center"/>
        <w:rPr>
          <w:rFonts w:ascii="Times New Roman" w:hAnsi="Times New Roman" w:cs="Times New Roman"/>
          <w:b/>
          <w:sz w:val="20"/>
          <w:szCs w:val="20"/>
        </w:rPr>
      </w:pPr>
      <w:r>
        <w:rPr>
          <w:rFonts w:ascii="Times New Roman" w:hAnsi="Times New Roman" w:cs="Times New Roman"/>
          <w:b/>
          <w:sz w:val="20"/>
          <w:szCs w:val="20"/>
        </w:rPr>
        <w:t>5. Изменения и расторжения договора</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5.2. Настоящий Договор может быть расторгнут по соглашению Сторон.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5.3. Настоящий Договор может быть расторгнут в одностороннем порядке по инициативе Исполнителя в следующем порядке: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отчисление обучающегося в качестве меры дисциплинарного взыскания;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просрочка оплаты стоимости платных дополнительных образовательных услуг, в соответствии с условиями договора;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невозможность надлежащего исполнения обязательств по оказанию платных дополнительных образовательных услуг вследствие действий (бездействия) обучающегося.</w:t>
      </w:r>
    </w:p>
    <w:p w:rsidR="00B17047" w:rsidRDefault="00B17047" w:rsidP="00B17047">
      <w:pPr>
        <w:spacing w:after="0"/>
        <w:jc w:val="center"/>
        <w:rPr>
          <w:rFonts w:ascii="Times New Roman" w:hAnsi="Times New Roman" w:cs="Times New Roman"/>
          <w:b/>
          <w:sz w:val="20"/>
          <w:szCs w:val="20"/>
        </w:rPr>
      </w:pPr>
      <w:r>
        <w:rPr>
          <w:rFonts w:ascii="Times New Roman" w:hAnsi="Times New Roman" w:cs="Times New Roman"/>
          <w:b/>
          <w:sz w:val="20"/>
          <w:szCs w:val="20"/>
        </w:rPr>
        <w:t>6. Срок действия договора</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17047" w:rsidRDefault="00B17047" w:rsidP="00B17047">
      <w:pPr>
        <w:spacing w:after="0"/>
        <w:jc w:val="center"/>
        <w:rPr>
          <w:rFonts w:ascii="Times New Roman" w:hAnsi="Times New Roman" w:cs="Times New Roman"/>
          <w:b/>
          <w:sz w:val="20"/>
          <w:szCs w:val="20"/>
        </w:rPr>
      </w:pPr>
      <w:r>
        <w:rPr>
          <w:rFonts w:ascii="Times New Roman" w:hAnsi="Times New Roman" w:cs="Times New Roman"/>
          <w:b/>
          <w:sz w:val="20"/>
          <w:szCs w:val="20"/>
        </w:rPr>
        <w:t>7. Заключительные положения</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7.2. Настоящий Договор составлен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7.3. Изменения Договора оформляются дополнительными соглашениями к Договору.</w:t>
      </w:r>
    </w:p>
    <w:p w:rsidR="00B17047" w:rsidRDefault="00B17047" w:rsidP="00B17047">
      <w:pPr>
        <w:spacing w:after="0"/>
        <w:jc w:val="center"/>
        <w:rPr>
          <w:rFonts w:ascii="Times New Roman" w:hAnsi="Times New Roman" w:cs="Times New Roman"/>
          <w:b/>
          <w:sz w:val="20"/>
          <w:szCs w:val="20"/>
        </w:rPr>
      </w:pPr>
      <w:r>
        <w:rPr>
          <w:rFonts w:ascii="Times New Roman" w:hAnsi="Times New Roman" w:cs="Times New Roman"/>
          <w:b/>
          <w:sz w:val="20"/>
          <w:szCs w:val="20"/>
        </w:rPr>
        <w:t>8. Персональные данные</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8.1. Организация гарантирует безопасность и конфиденциальность получаемых от Заказчиков и используемых при оказании платных услуг персональных данных.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8.2. При обращении в Организацию заказчики представляют достоверные сведения. Организация вправе проверять достоверность представленных сведений.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8.3. Организация не имеет права получать и обрабатывать персональные данные заказчика о его расовой, национальной принадлежности, политических взглядах, религиозных и философских убеждениях, состоянии здоровья, интимной жизни.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8.4. Обработка персональных данных возможна только с письменного согласия заказчиков.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8.5. Согласие заказчика не требуется в следующих случаях: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персональные данные являются общедоступными;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обработка персональных данных осуществляется по требованию полномочных государственных органов - в случаях, предусмотренных федеральным законом;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17047" w:rsidRDefault="00B17047" w:rsidP="00B17047">
      <w:pPr>
        <w:spacing w:after="0"/>
        <w:ind w:firstLine="567"/>
        <w:jc w:val="both"/>
        <w:rPr>
          <w:rFonts w:ascii="Times New Roman" w:hAnsi="Times New Roman" w:cs="Times New Roman"/>
          <w:b/>
          <w:sz w:val="20"/>
          <w:szCs w:val="20"/>
        </w:rPr>
      </w:pPr>
      <w:r>
        <w:rPr>
          <w:rFonts w:ascii="Times New Roman" w:hAnsi="Times New Roman" w:cs="Times New Roman"/>
          <w:sz w:val="20"/>
          <w:szCs w:val="20"/>
        </w:rPr>
        <w:t xml:space="preserve"> обработка персональных данных необходима для защиты жизни, здоровья или иных жизненно важных интересов заказчика, если получение его согласия невозможно.</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8.6. Согласие на фото и видеосъемку: Заказчик, являясь родителем (законным представителем) обучающегося, дает свое согласие на безвозмездное фото и видеосъемку своего ребенка, а также на использование фото и видеоматериалов исключительно в следующих целях: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размещение на сайте образовательной организации;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размещение в группе ВК в социальных сетях;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размещение в рекламных видео и </w:t>
      </w:r>
      <w:proofErr w:type="gramStart"/>
      <w:r>
        <w:rPr>
          <w:rFonts w:ascii="Times New Roman" w:hAnsi="Times New Roman" w:cs="Times New Roman"/>
          <w:sz w:val="20"/>
          <w:szCs w:val="20"/>
        </w:rPr>
        <w:t>фотоматериалах</w:t>
      </w:r>
      <w:proofErr w:type="gramEnd"/>
      <w:r>
        <w:rPr>
          <w:rFonts w:ascii="Times New Roman" w:hAnsi="Times New Roman" w:cs="Times New Roman"/>
          <w:sz w:val="20"/>
          <w:szCs w:val="20"/>
        </w:rPr>
        <w:t xml:space="preserve"> и печатной продукции образовательной организации;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размещение фотоматериалов в статьях СМИ.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Я информирован(а), что возможна обработка фото и видеоматериалов для улучшения качества и изменения фона.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Данное согласие действует в течение срока хранения информации.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Данное согласие может быть отозвано в любой момент по моему письменному заявлению. </w:t>
      </w:r>
    </w:p>
    <w:p w:rsidR="00B17047" w:rsidRDefault="00B17047" w:rsidP="00B17047">
      <w:pPr>
        <w:spacing w:after="0"/>
        <w:ind w:firstLine="567"/>
        <w:jc w:val="both"/>
        <w:rPr>
          <w:rFonts w:ascii="Times New Roman" w:hAnsi="Times New Roman" w:cs="Times New Roman"/>
          <w:sz w:val="20"/>
          <w:szCs w:val="20"/>
        </w:rPr>
      </w:pPr>
      <w:r>
        <w:rPr>
          <w:rFonts w:ascii="Times New Roman" w:hAnsi="Times New Roman" w:cs="Times New Roman"/>
          <w:sz w:val="20"/>
          <w:szCs w:val="20"/>
        </w:rPr>
        <w:t>Я подтверждаю, что, давая такое согласие, я действую по собственной воле и в собственных интересах.</w:t>
      </w:r>
    </w:p>
    <w:tbl>
      <w:tblPr>
        <w:tblStyle w:val="a3"/>
        <w:tblW w:w="9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3"/>
        <w:gridCol w:w="3074"/>
        <w:gridCol w:w="683"/>
        <w:gridCol w:w="2477"/>
      </w:tblGrid>
      <w:tr w:rsidR="00B17047" w:rsidTr="00B17047">
        <w:trPr>
          <w:trHeight w:val="254"/>
        </w:trPr>
        <w:tc>
          <w:tcPr>
            <w:tcW w:w="2694" w:type="dxa"/>
            <w:tcBorders>
              <w:top w:val="nil"/>
              <w:left w:val="nil"/>
              <w:bottom w:val="single" w:sz="4" w:space="0" w:color="auto"/>
              <w:right w:val="nil"/>
            </w:tcBorders>
          </w:tcPr>
          <w:p w:rsidR="00B17047" w:rsidRDefault="00B17047">
            <w:pPr>
              <w:spacing w:line="240" w:lineRule="auto"/>
              <w:jc w:val="both"/>
              <w:rPr>
                <w:rFonts w:ascii="Times New Roman" w:hAnsi="Times New Roman" w:cs="Times New Roman"/>
                <w:b/>
                <w:sz w:val="20"/>
                <w:szCs w:val="20"/>
              </w:rPr>
            </w:pPr>
          </w:p>
        </w:tc>
        <w:tc>
          <w:tcPr>
            <w:tcW w:w="683" w:type="dxa"/>
          </w:tcPr>
          <w:p w:rsidR="00B17047" w:rsidRDefault="00B17047">
            <w:pPr>
              <w:spacing w:line="240" w:lineRule="auto"/>
              <w:jc w:val="both"/>
              <w:rPr>
                <w:rFonts w:ascii="Times New Roman" w:hAnsi="Times New Roman" w:cs="Times New Roman"/>
                <w:b/>
                <w:sz w:val="20"/>
                <w:szCs w:val="20"/>
              </w:rPr>
            </w:pPr>
          </w:p>
        </w:tc>
        <w:tc>
          <w:tcPr>
            <w:tcW w:w="3074" w:type="dxa"/>
            <w:tcBorders>
              <w:top w:val="nil"/>
              <w:left w:val="nil"/>
              <w:bottom w:val="single" w:sz="4" w:space="0" w:color="auto"/>
              <w:right w:val="nil"/>
            </w:tcBorders>
            <w:hideMark/>
          </w:tcPr>
          <w:p w:rsidR="00B17047" w:rsidRDefault="00B17047">
            <w:pPr>
              <w:spacing w:line="240" w:lineRule="auto"/>
              <w:jc w:val="both"/>
              <w:rPr>
                <w:rFonts w:ascii="Times New Roman" w:hAnsi="Times New Roman" w:cs="Times New Roman"/>
                <w:b/>
                <w:sz w:val="20"/>
                <w:szCs w:val="20"/>
              </w:rPr>
            </w:pPr>
            <w:r>
              <w:rPr>
                <w:rFonts w:ascii="Times New Roman" w:hAnsi="Times New Roman" w:cs="Times New Roman"/>
                <w:b/>
                <w:sz w:val="20"/>
                <w:szCs w:val="20"/>
              </w:rPr>
              <w:t>/                                                   /</w:t>
            </w:r>
          </w:p>
        </w:tc>
        <w:tc>
          <w:tcPr>
            <w:tcW w:w="683" w:type="dxa"/>
          </w:tcPr>
          <w:p w:rsidR="00B17047" w:rsidRDefault="00B17047">
            <w:pPr>
              <w:spacing w:line="240" w:lineRule="auto"/>
              <w:jc w:val="both"/>
              <w:rPr>
                <w:rFonts w:ascii="Times New Roman" w:hAnsi="Times New Roman" w:cs="Times New Roman"/>
                <w:b/>
                <w:sz w:val="20"/>
                <w:szCs w:val="20"/>
              </w:rPr>
            </w:pPr>
          </w:p>
        </w:tc>
        <w:tc>
          <w:tcPr>
            <w:tcW w:w="2477" w:type="dxa"/>
            <w:tcBorders>
              <w:top w:val="nil"/>
              <w:left w:val="nil"/>
              <w:bottom w:val="single" w:sz="4" w:space="0" w:color="auto"/>
              <w:right w:val="nil"/>
            </w:tcBorders>
          </w:tcPr>
          <w:p w:rsidR="00B17047" w:rsidRDefault="00B17047">
            <w:pPr>
              <w:spacing w:line="240" w:lineRule="auto"/>
              <w:jc w:val="both"/>
              <w:rPr>
                <w:rFonts w:ascii="Times New Roman" w:hAnsi="Times New Roman" w:cs="Times New Roman"/>
                <w:b/>
                <w:sz w:val="20"/>
                <w:szCs w:val="20"/>
              </w:rPr>
            </w:pPr>
          </w:p>
        </w:tc>
      </w:tr>
      <w:tr w:rsidR="00B17047" w:rsidTr="00B17047">
        <w:trPr>
          <w:trHeight w:val="254"/>
        </w:trPr>
        <w:tc>
          <w:tcPr>
            <w:tcW w:w="2694" w:type="dxa"/>
            <w:tcBorders>
              <w:top w:val="single" w:sz="4" w:space="0" w:color="auto"/>
              <w:left w:val="nil"/>
              <w:bottom w:val="nil"/>
              <w:right w:val="nil"/>
            </w:tcBorders>
            <w:hideMark/>
          </w:tcPr>
          <w:p w:rsidR="00B17047" w:rsidRDefault="00B17047">
            <w:pPr>
              <w:spacing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683" w:type="dxa"/>
          </w:tcPr>
          <w:p w:rsidR="00B17047" w:rsidRDefault="00B17047">
            <w:pPr>
              <w:spacing w:line="240" w:lineRule="auto"/>
              <w:jc w:val="center"/>
              <w:rPr>
                <w:rFonts w:ascii="Times New Roman" w:hAnsi="Times New Roman" w:cs="Times New Roman"/>
                <w:sz w:val="16"/>
                <w:szCs w:val="16"/>
              </w:rPr>
            </w:pPr>
          </w:p>
        </w:tc>
        <w:tc>
          <w:tcPr>
            <w:tcW w:w="3074" w:type="dxa"/>
            <w:tcBorders>
              <w:top w:val="single" w:sz="4" w:space="0" w:color="auto"/>
              <w:left w:val="nil"/>
              <w:bottom w:val="nil"/>
              <w:right w:val="nil"/>
            </w:tcBorders>
            <w:hideMark/>
          </w:tcPr>
          <w:p w:rsidR="00B17047" w:rsidRDefault="00B17047">
            <w:pPr>
              <w:spacing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683" w:type="dxa"/>
          </w:tcPr>
          <w:p w:rsidR="00B17047" w:rsidRDefault="00B17047">
            <w:pPr>
              <w:spacing w:line="240" w:lineRule="auto"/>
              <w:jc w:val="center"/>
              <w:rPr>
                <w:rFonts w:ascii="Times New Roman" w:hAnsi="Times New Roman" w:cs="Times New Roman"/>
                <w:sz w:val="16"/>
                <w:szCs w:val="16"/>
              </w:rPr>
            </w:pPr>
          </w:p>
        </w:tc>
        <w:tc>
          <w:tcPr>
            <w:tcW w:w="2477" w:type="dxa"/>
            <w:tcBorders>
              <w:top w:val="single" w:sz="4" w:space="0" w:color="auto"/>
              <w:left w:val="nil"/>
              <w:bottom w:val="nil"/>
              <w:right w:val="nil"/>
            </w:tcBorders>
            <w:hideMark/>
          </w:tcPr>
          <w:p w:rsidR="00B17047" w:rsidRDefault="00B17047">
            <w:pPr>
              <w:spacing w:line="240" w:lineRule="auto"/>
              <w:jc w:val="center"/>
              <w:rPr>
                <w:rFonts w:ascii="Times New Roman" w:hAnsi="Times New Roman" w:cs="Times New Roman"/>
                <w:sz w:val="16"/>
                <w:szCs w:val="16"/>
              </w:rPr>
            </w:pPr>
            <w:r>
              <w:rPr>
                <w:rFonts w:ascii="Times New Roman" w:hAnsi="Times New Roman" w:cs="Times New Roman"/>
                <w:sz w:val="16"/>
                <w:szCs w:val="16"/>
              </w:rPr>
              <w:t>Дата</w:t>
            </w:r>
          </w:p>
        </w:tc>
      </w:tr>
    </w:tbl>
    <w:p w:rsidR="00B17047" w:rsidRDefault="00B17047" w:rsidP="00B17047">
      <w:pPr>
        <w:spacing w:after="0"/>
        <w:jc w:val="center"/>
        <w:rPr>
          <w:rFonts w:ascii="Times New Roman" w:hAnsi="Times New Roman" w:cs="Times New Roman"/>
          <w:b/>
          <w:sz w:val="20"/>
          <w:szCs w:val="20"/>
        </w:rPr>
      </w:pPr>
      <w:r>
        <w:rPr>
          <w:rFonts w:ascii="Times New Roman" w:hAnsi="Times New Roman" w:cs="Times New Roman"/>
          <w:b/>
          <w:sz w:val="20"/>
          <w:szCs w:val="20"/>
        </w:rPr>
        <w:t>9. Подписи сторон</w:t>
      </w:r>
    </w:p>
    <w:p w:rsidR="00B17047" w:rsidRDefault="00B17047" w:rsidP="00B17047">
      <w:pPr>
        <w:pStyle w:val="a6"/>
        <w:jc w:val="center"/>
        <w:rPr>
          <w:szCs w:val="24"/>
        </w:rPr>
      </w:pPr>
      <w:r>
        <w:rPr>
          <w:b/>
          <w:bCs/>
        </w:rPr>
        <w:t>ИСПОЛНИТЕЛЬ                                                  ЗАКАЗЧИК</w:t>
      </w:r>
    </w:p>
    <w:tbl>
      <w:tblPr>
        <w:tblW w:w="9434" w:type="dxa"/>
        <w:tblLayout w:type="fixed"/>
        <w:tblLook w:val="04A0" w:firstRow="1" w:lastRow="0" w:firstColumn="1" w:lastColumn="0" w:noHBand="0" w:noVBand="1"/>
      </w:tblPr>
      <w:tblGrid>
        <w:gridCol w:w="4558"/>
        <w:gridCol w:w="910"/>
        <w:gridCol w:w="3966"/>
      </w:tblGrid>
      <w:tr w:rsidR="00B17047" w:rsidTr="006611A7">
        <w:trPr>
          <w:trHeight w:val="176"/>
        </w:trPr>
        <w:tc>
          <w:tcPr>
            <w:tcW w:w="4558" w:type="dxa"/>
            <w:vMerge w:val="restart"/>
            <w:hideMark/>
          </w:tcPr>
          <w:p w:rsidR="00B17047" w:rsidRDefault="00B17047">
            <w:pPr>
              <w:tabs>
                <w:tab w:val="left" w:pos="360"/>
              </w:tabs>
              <w:spacing w:after="0"/>
              <w:ind w:left="34"/>
              <w:jc w:val="both"/>
              <w:rPr>
                <w:rFonts w:ascii="Times New Roman" w:hAnsi="Times New Roman" w:cs="Times New Roman"/>
                <w:sz w:val="20"/>
                <w:szCs w:val="20"/>
                <w:lang w:eastAsia="ru-RU"/>
              </w:rPr>
            </w:pPr>
            <w:r>
              <w:rPr>
                <w:rFonts w:ascii="Times New Roman" w:hAnsi="Times New Roman" w:cs="Times New Roman"/>
                <w:sz w:val="20"/>
                <w:szCs w:val="20"/>
              </w:rPr>
              <w:t xml:space="preserve">Юридический и </w:t>
            </w:r>
            <w:proofErr w:type="gramStart"/>
            <w:r>
              <w:rPr>
                <w:rFonts w:ascii="Times New Roman" w:hAnsi="Times New Roman" w:cs="Times New Roman"/>
                <w:sz w:val="20"/>
                <w:szCs w:val="20"/>
              </w:rPr>
              <w:t>почтовый  адрес</w:t>
            </w:r>
            <w:proofErr w:type="gramEnd"/>
            <w:r>
              <w:rPr>
                <w:rFonts w:ascii="Times New Roman" w:hAnsi="Times New Roman" w:cs="Times New Roman"/>
                <w:sz w:val="20"/>
                <w:szCs w:val="20"/>
              </w:rPr>
              <w:t>: 169570 Республика Коми, г. Вуктыл, ул. Коммунистическая, д.11</w:t>
            </w:r>
          </w:p>
          <w:p w:rsidR="00B17047" w:rsidRDefault="00B17047">
            <w:pPr>
              <w:spacing w:after="0"/>
              <w:rPr>
                <w:rFonts w:ascii="Times New Roman" w:hAnsi="Times New Roman" w:cs="Times New Roman"/>
                <w:sz w:val="20"/>
                <w:szCs w:val="20"/>
                <w:lang w:eastAsia="zh-CN"/>
              </w:rPr>
            </w:pPr>
            <w:r>
              <w:rPr>
                <w:rFonts w:ascii="Times New Roman" w:hAnsi="Times New Roman" w:cs="Times New Roman"/>
                <w:sz w:val="20"/>
                <w:szCs w:val="20"/>
              </w:rPr>
              <w:t>Тел/</w:t>
            </w:r>
            <w:proofErr w:type="gramStart"/>
            <w:r>
              <w:rPr>
                <w:rFonts w:ascii="Times New Roman" w:hAnsi="Times New Roman" w:cs="Times New Roman"/>
                <w:sz w:val="20"/>
                <w:szCs w:val="20"/>
              </w:rPr>
              <w:t>факс</w:t>
            </w:r>
            <w:r>
              <w:rPr>
                <w:rFonts w:ascii="Times New Roman" w:hAnsi="Times New Roman" w:cs="Times New Roman"/>
                <w:b/>
                <w:sz w:val="20"/>
                <w:szCs w:val="20"/>
              </w:rPr>
              <w:t xml:space="preserve">  </w:t>
            </w:r>
            <w:r>
              <w:rPr>
                <w:rFonts w:ascii="Times New Roman" w:hAnsi="Times New Roman" w:cs="Times New Roman"/>
                <w:sz w:val="20"/>
                <w:szCs w:val="20"/>
              </w:rPr>
              <w:t>8</w:t>
            </w:r>
            <w:proofErr w:type="gramEnd"/>
            <w:r>
              <w:rPr>
                <w:rFonts w:ascii="Times New Roman" w:hAnsi="Times New Roman" w:cs="Times New Roman"/>
                <w:sz w:val="20"/>
                <w:szCs w:val="20"/>
              </w:rPr>
              <w:t xml:space="preserve"> (82146) 21601</w:t>
            </w:r>
          </w:p>
          <w:p w:rsidR="00B17047" w:rsidRDefault="00B17047">
            <w:pPr>
              <w:spacing w:after="0"/>
              <w:rPr>
                <w:rFonts w:ascii="Times New Roman" w:hAnsi="Times New Roman" w:cs="Times New Roman"/>
                <w:sz w:val="20"/>
                <w:szCs w:val="20"/>
              </w:rPr>
            </w:pPr>
            <w:r>
              <w:rPr>
                <w:rFonts w:ascii="Times New Roman" w:hAnsi="Times New Roman" w:cs="Times New Roman"/>
                <w:sz w:val="20"/>
                <w:szCs w:val="20"/>
              </w:rPr>
              <w:t xml:space="preserve">ОГРН </w:t>
            </w:r>
            <w:proofErr w:type="gramStart"/>
            <w:r>
              <w:rPr>
                <w:rFonts w:ascii="Times New Roman" w:hAnsi="Times New Roman" w:cs="Times New Roman"/>
                <w:color w:val="262626"/>
                <w:sz w:val="20"/>
                <w:szCs w:val="20"/>
              </w:rPr>
              <w:t xml:space="preserve">1021100934799, </w:t>
            </w:r>
            <w:r>
              <w:rPr>
                <w:rFonts w:ascii="Times New Roman" w:hAnsi="Times New Roman" w:cs="Times New Roman"/>
                <w:sz w:val="20"/>
                <w:szCs w:val="20"/>
              </w:rPr>
              <w:t xml:space="preserve"> ОКТМО</w:t>
            </w:r>
            <w:proofErr w:type="gramEnd"/>
            <w:r>
              <w:rPr>
                <w:rFonts w:ascii="Times New Roman" w:hAnsi="Times New Roman" w:cs="Times New Roman"/>
                <w:sz w:val="20"/>
                <w:szCs w:val="20"/>
              </w:rPr>
              <w:t xml:space="preserve"> 87712000</w:t>
            </w:r>
          </w:p>
          <w:p w:rsidR="00B17047" w:rsidRDefault="00B17047">
            <w:pPr>
              <w:spacing w:after="0"/>
              <w:rPr>
                <w:rFonts w:ascii="Times New Roman" w:hAnsi="Times New Roman" w:cs="Times New Roman"/>
                <w:sz w:val="20"/>
                <w:szCs w:val="20"/>
              </w:rPr>
            </w:pPr>
            <w:r>
              <w:rPr>
                <w:rFonts w:ascii="Times New Roman" w:hAnsi="Times New Roman" w:cs="Times New Roman"/>
                <w:color w:val="262626"/>
                <w:sz w:val="20"/>
                <w:szCs w:val="20"/>
              </w:rPr>
              <w:t xml:space="preserve">ИНН / КПП </w:t>
            </w:r>
            <w:r>
              <w:rPr>
                <w:rFonts w:ascii="Times New Roman" w:hAnsi="Times New Roman" w:cs="Times New Roman"/>
                <w:sz w:val="20"/>
                <w:szCs w:val="20"/>
              </w:rPr>
              <w:t>1107000894/110701001</w:t>
            </w:r>
          </w:p>
          <w:p w:rsidR="00B17047" w:rsidRDefault="00B17047">
            <w:pPr>
              <w:pStyle w:val="aa"/>
              <w:spacing w:line="256" w:lineRule="auto"/>
              <w:rPr>
                <w:rFonts w:ascii="Times New Roman" w:hAnsi="Times New Roman" w:cs="Times New Roman"/>
                <w:sz w:val="20"/>
                <w:szCs w:val="20"/>
              </w:rPr>
            </w:pPr>
            <w:r>
              <w:rPr>
                <w:rFonts w:ascii="Times New Roman" w:hAnsi="Times New Roman" w:cs="Times New Roman"/>
                <w:sz w:val="20"/>
                <w:szCs w:val="20"/>
              </w:rPr>
              <w:t xml:space="preserve">УФК по Республике Коми (МБОУ «СОШ №2 им. Г.В. Кравченко» г. </w:t>
            </w:r>
            <w:proofErr w:type="gramStart"/>
            <w:r>
              <w:rPr>
                <w:rFonts w:ascii="Times New Roman" w:hAnsi="Times New Roman" w:cs="Times New Roman"/>
                <w:sz w:val="20"/>
                <w:szCs w:val="20"/>
              </w:rPr>
              <w:t>Вуктыл,  л</w:t>
            </w:r>
            <w:proofErr w:type="gramEnd"/>
            <w:r>
              <w:rPr>
                <w:rFonts w:ascii="Times New Roman" w:hAnsi="Times New Roman" w:cs="Times New Roman"/>
                <w:sz w:val="20"/>
                <w:szCs w:val="20"/>
              </w:rPr>
              <w:t>/с 20076</w:t>
            </w:r>
            <w:r>
              <w:rPr>
                <w:rFonts w:ascii="Times New Roman" w:hAnsi="Times New Roman" w:cs="Times New Roman"/>
                <w:sz w:val="20"/>
                <w:szCs w:val="20"/>
                <w:lang w:val="en-US"/>
              </w:rPr>
              <w:t>D</w:t>
            </w:r>
            <w:r>
              <w:rPr>
                <w:rFonts w:ascii="Times New Roman" w:hAnsi="Times New Roman" w:cs="Times New Roman"/>
                <w:sz w:val="20"/>
                <w:szCs w:val="20"/>
              </w:rPr>
              <w:t>52941)</w:t>
            </w:r>
          </w:p>
          <w:p w:rsidR="00B17047" w:rsidRDefault="00B17047">
            <w:pPr>
              <w:tabs>
                <w:tab w:val="left" w:pos="360"/>
              </w:tabs>
              <w:spacing w:after="0"/>
              <w:jc w:val="both"/>
              <w:rPr>
                <w:rFonts w:ascii="Times New Roman" w:hAnsi="Times New Roman" w:cs="Times New Roman"/>
                <w:sz w:val="20"/>
                <w:szCs w:val="20"/>
              </w:rPr>
            </w:pPr>
            <w:r>
              <w:rPr>
                <w:rFonts w:ascii="Times New Roman" w:hAnsi="Times New Roman" w:cs="Times New Roman"/>
                <w:sz w:val="20"/>
                <w:szCs w:val="20"/>
              </w:rPr>
              <w:t>БИК 018702501</w:t>
            </w:r>
          </w:p>
          <w:p w:rsidR="00B17047" w:rsidRDefault="00B17047">
            <w:pPr>
              <w:tabs>
                <w:tab w:val="left" w:pos="360"/>
              </w:tabs>
              <w:spacing w:after="0"/>
              <w:jc w:val="both"/>
              <w:rPr>
                <w:rFonts w:ascii="Times New Roman" w:hAnsi="Times New Roman" w:cs="Times New Roman"/>
                <w:sz w:val="20"/>
                <w:szCs w:val="20"/>
              </w:rPr>
            </w:pPr>
            <w:r>
              <w:rPr>
                <w:rFonts w:ascii="Times New Roman" w:hAnsi="Times New Roman" w:cs="Times New Roman"/>
                <w:sz w:val="20"/>
                <w:szCs w:val="20"/>
              </w:rPr>
              <w:t>Единый казначейский счет территориального органа Федерального казначейства 40102810245370000074</w:t>
            </w:r>
          </w:p>
          <w:p w:rsidR="00B17047" w:rsidRDefault="00B17047">
            <w:pPr>
              <w:spacing w:after="0"/>
              <w:rPr>
                <w:rFonts w:ascii="Times New Roman" w:hAnsi="Times New Roman" w:cs="Times New Roman"/>
                <w:sz w:val="20"/>
                <w:szCs w:val="20"/>
              </w:rPr>
            </w:pPr>
            <w:r>
              <w:rPr>
                <w:rFonts w:ascii="Times New Roman" w:hAnsi="Times New Roman" w:cs="Times New Roman"/>
                <w:sz w:val="20"/>
                <w:szCs w:val="20"/>
              </w:rPr>
              <w:t xml:space="preserve">Казначейский счет 03234643877120000700 </w:t>
            </w:r>
          </w:p>
          <w:p w:rsidR="00B17047" w:rsidRDefault="00B17047">
            <w:pPr>
              <w:pStyle w:val="aa"/>
              <w:spacing w:line="256" w:lineRule="auto"/>
              <w:rPr>
                <w:rFonts w:ascii="Times New Roman" w:hAnsi="Times New Roman" w:cs="Times New Roman"/>
                <w:sz w:val="20"/>
                <w:szCs w:val="20"/>
              </w:rPr>
            </w:pPr>
            <w:r>
              <w:rPr>
                <w:rFonts w:ascii="Times New Roman" w:hAnsi="Times New Roman" w:cs="Times New Roman"/>
                <w:sz w:val="20"/>
                <w:szCs w:val="20"/>
              </w:rPr>
              <w:t xml:space="preserve">ОТДЕЛЕНИЕ – НБ РЕСПУБЛИКА КОМИ Г.СЫКТЫВКАР // УФК по Республике Коми </w:t>
            </w:r>
          </w:p>
          <w:p w:rsidR="00B17047" w:rsidRDefault="00B17047">
            <w:pPr>
              <w:pStyle w:val="aa"/>
              <w:spacing w:line="256" w:lineRule="auto"/>
              <w:rPr>
                <w:rFonts w:ascii="Times New Roman" w:hAnsi="Times New Roman" w:cs="Times New Roman"/>
                <w:sz w:val="20"/>
                <w:szCs w:val="20"/>
              </w:rPr>
            </w:pPr>
            <w:r>
              <w:rPr>
                <w:rFonts w:ascii="Times New Roman" w:hAnsi="Times New Roman" w:cs="Times New Roman"/>
                <w:sz w:val="20"/>
                <w:szCs w:val="20"/>
              </w:rPr>
              <w:t>КБК 00000000000000000130</w:t>
            </w:r>
          </w:p>
          <w:p w:rsidR="00B17047" w:rsidRDefault="00B17047">
            <w:pPr>
              <w:tabs>
                <w:tab w:val="left" w:pos="360"/>
              </w:tabs>
              <w:spacing w:after="0"/>
              <w:jc w:val="both"/>
              <w:rPr>
                <w:rFonts w:ascii="Times New Roman" w:hAnsi="Times New Roman" w:cs="Times New Roman"/>
                <w:sz w:val="20"/>
                <w:szCs w:val="20"/>
              </w:rPr>
            </w:pPr>
            <w:r>
              <w:rPr>
                <w:rFonts w:ascii="Times New Roman" w:hAnsi="Times New Roman" w:cs="Times New Roman"/>
                <w:color w:val="000000"/>
                <w:sz w:val="20"/>
                <w:szCs w:val="20"/>
              </w:rPr>
              <w:t>Эл. почта: sch_2_vuk@edu.rkomi.ru</w:t>
            </w:r>
            <w:r>
              <w:rPr>
                <w:rFonts w:ascii="Times New Roman" w:hAnsi="Times New Roman" w:cs="Times New Roman"/>
                <w:sz w:val="20"/>
                <w:szCs w:val="20"/>
              </w:rPr>
              <w:t xml:space="preserve"> </w:t>
            </w:r>
          </w:p>
        </w:tc>
        <w:tc>
          <w:tcPr>
            <w:tcW w:w="910" w:type="dxa"/>
          </w:tcPr>
          <w:p w:rsidR="00B17047" w:rsidRDefault="00B17047">
            <w:pPr>
              <w:pStyle w:val="a6"/>
              <w:snapToGrid w:val="0"/>
              <w:spacing w:line="256" w:lineRule="auto"/>
              <w:rPr>
                <w:b/>
                <w:bCs/>
                <w:sz w:val="20"/>
              </w:rPr>
            </w:pPr>
          </w:p>
        </w:tc>
        <w:tc>
          <w:tcPr>
            <w:tcW w:w="3966" w:type="dxa"/>
          </w:tcPr>
          <w:p w:rsidR="00B17047" w:rsidRDefault="00B17047">
            <w:pPr>
              <w:pStyle w:val="a6"/>
              <w:spacing w:line="256" w:lineRule="auto"/>
              <w:rPr>
                <w:sz w:val="20"/>
              </w:rPr>
            </w:pPr>
          </w:p>
        </w:tc>
      </w:tr>
      <w:tr w:rsidR="00B17047" w:rsidTr="006611A7">
        <w:trPr>
          <w:trHeight w:val="1982"/>
        </w:trPr>
        <w:tc>
          <w:tcPr>
            <w:tcW w:w="4558" w:type="dxa"/>
            <w:vMerge/>
            <w:vAlign w:val="center"/>
            <w:hideMark/>
          </w:tcPr>
          <w:p w:rsidR="00B17047" w:rsidRDefault="00B17047">
            <w:pPr>
              <w:spacing w:after="0"/>
              <w:rPr>
                <w:rFonts w:ascii="Times New Roman" w:hAnsi="Times New Roman" w:cs="Times New Roman"/>
                <w:sz w:val="20"/>
                <w:szCs w:val="20"/>
              </w:rPr>
            </w:pPr>
          </w:p>
        </w:tc>
        <w:tc>
          <w:tcPr>
            <w:tcW w:w="910" w:type="dxa"/>
          </w:tcPr>
          <w:p w:rsidR="00B17047" w:rsidRDefault="00B17047">
            <w:pPr>
              <w:pStyle w:val="a6"/>
              <w:snapToGrid w:val="0"/>
              <w:spacing w:line="256" w:lineRule="auto"/>
              <w:rPr>
                <w:b/>
                <w:bCs/>
                <w:sz w:val="20"/>
              </w:rPr>
            </w:pPr>
          </w:p>
        </w:tc>
        <w:tc>
          <w:tcPr>
            <w:tcW w:w="3966" w:type="dxa"/>
          </w:tcPr>
          <w:p w:rsidR="00B17047" w:rsidRDefault="00B17047">
            <w:pPr>
              <w:pStyle w:val="a6"/>
              <w:spacing w:line="256" w:lineRule="auto"/>
              <w:rPr>
                <w:sz w:val="20"/>
              </w:rPr>
            </w:pPr>
            <w:r>
              <w:rPr>
                <w:sz w:val="20"/>
              </w:rPr>
              <w:t>_________________________________________________________________________________________________________________________________________________________________________________________</w:t>
            </w:r>
          </w:p>
          <w:p w:rsidR="00B17047" w:rsidRDefault="00B17047">
            <w:pPr>
              <w:pStyle w:val="a6"/>
              <w:spacing w:line="256" w:lineRule="auto"/>
              <w:jc w:val="center"/>
              <w:rPr>
                <w:sz w:val="20"/>
              </w:rPr>
            </w:pPr>
            <w:r>
              <w:rPr>
                <w:sz w:val="20"/>
              </w:rPr>
              <w:t>(фамилия, отчество, имя)</w:t>
            </w:r>
          </w:p>
          <w:p w:rsidR="00B17047" w:rsidRDefault="00B17047">
            <w:pPr>
              <w:pStyle w:val="a6"/>
              <w:spacing w:line="256" w:lineRule="auto"/>
              <w:rPr>
                <w:sz w:val="20"/>
              </w:rPr>
            </w:pPr>
            <w:r>
              <w:rPr>
                <w:sz w:val="20"/>
              </w:rPr>
              <w:t>Адрес проживания____________________________________________________________________________________________________</w:t>
            </w:r>
          </w:p>
          <w:p w:rsidR="00B17047" w:rsidRDefault="00B17047">
            <w:pPr>
              <w:pStyle w:val="a6"/>
              <w:spacing w:line="256" w:lineRule="auto"/>
              <w:rPr>
                <w:sz w:val="20"/>
              </w:rPr>
            </w:pPr>
          </w:p>
        </w:tc>
      </w:tr>
      <w:tr w:rsidR="00B17047" w:rsidTr="006611A7">
        <w:trPr>
          <w:trHeight w:val="903"/>
        </w:trPr>
        <w:tc>
          <w:tcPr>
            <w:tcW w:w="4558" w:type="dxa"/>
            <w:vMerge/>
            <w:vAlign w:val="center"/>
            <w:hideMark/>
          </w:tcPr>
          <w:p w:rsidR="00B17047" w:rsidRDefault="00B17047">
            <w:pPr>
              <w:spacing w:after="0"/>
              <w:rPr>
                <w:rFonts w:ascii="Times New Roman" w:hAnsi="Times New Roman" w:cs="Times New Roman"/>
                <w:sz w:val="20"/>
                <w:szCs w:val="20"/>
              </w:rPr>
            </w:pPr>
          </w:p>
        </w:tc>
        <w:tc>
          <w:tcPr>
            <w:tcW w:w="910" w:type="dxa"/>
          </w:tcPr>
          <w:p w:rsidR="00B17047" w:rsidRDefault="00B17047">
            <w:pPr>
              <w:pStyle w:val="a6"/>
              <w:snapToGrid w:val="0"/>
              <w:spacing w:line="256" w:lineRule="auto"/>
              <w:rPr>
                <w:b/>
                <w:bCs/>
                <w:sz w:val="20"/>
              </w:rPr>
            </w:pPr>
          </w:p>
        </w:tc>
        <w:tc>
          <w:tcPr>
            <w:tcW w:w="3966" w:type="dxa"/>
          </w:tcPr>
          <w:p w:rsidR="00B17047" w:rsidRDefault="00B17047">
            <w:pPr>
              <w:pStyle w:val="a6"/>
              <w:spacing w:line="256" w:lineRule="auto"/>
              <w:rPr>
                <w:sz w:val="20"/>
              </w:rPr>
            </w:pPr>
          </w:p>
        </w:tc>
      </w:tr>
      <w:tr w:rsidR="00B17047" w:rsidTr="006611A7">
        <w:trPr>
          <w:trHeight w:val="160"/>
        </w:trPr>
        <w:tc>
          <w:tcPr>
            <w:tcW w:w="4558" w:type="dxa"/>
          </w:tcPr>
          <w:p w:rsidR="00B17047" w:rsidRDefault="00B17047">
            <w:pPr>
              <w:rPr>
                <w:rFonts w:ascii="Times New Roman" w:hAnsi="Times New Roman" w:cs="Times New Roman"/>
                <w:sz w:val="20"/>
                <w:szCs w:val="20"/>
              </w:rPr>
            </w:pPr>
          </w:p>
        </w:tc>
        <w:tc>
          <w:tcPr>
            <w:tcW w:w="910" w:type="dxa"/>
          </w:tcPr>
          <w:p w:rsidR="00B17047" w:rsidRDefault="00B17047">
            <w:pPr>
              <w:pStyle w:val="a6"/>
              <w:snapToGrid w:val="0"/>
              <w:spacing w:line="256" w:lineRule="auto"/>
              <w:rPr>
                <w:b/>
                <w:bCs/>
                <w:sz w:val="20"/>
              </w:rPr>
            </w:pPr>
          </w:p>
        </w:tc>
        <w:tc>
          <w:tcPr>
            <w:tcW w:w="3966" w:type="dxa"/>
          </w:tcPr>
          <w:p w:rsidR="00B17047" w:rsidRDefault="00B17047">
            <w:pPr>
              <w:pStyle w:val="a6"/>
              <w:spacing w:line="256" w:lineRule="auto"/>
              <w:rPr>
                <w:rFonts w:eastAsia="Calibri"/>
                <w:bCs/>
                <w:color w:val="000000"/>
                <w:spacing w:val="-1"/>
                <w:sz w:val="20"/>
                <w:lang w:eastAsia="en-US"/>
              </w:rPr>
            </w:pPr>
          </w:p>
        </w:tc>
      </w:tr>
      <w:tr w:rsidR="00B17047" w:rsidTr="006611A7">
        <w:trPr>
          <w:trHeight w:val="176"/>
        </w:trPr>
        <w:tc>
          <w:tcPr>
            <w:tcW w:w="4558" w:type="dxa"/>
          </w:tcPr>
          <w:p w:rsidR="00B17047" w:rsidRDefault="00B17047">
            <w:pPr>
              <w:pStyle w:val="aa"/>
              <w:spacing w:line="256" w:lineRule="auto"/>
              <w:rPr>
                <w:rFonts w:ascii="Times New Roman" w:hAnsi="Times New Roman" w:cs="Times New Roman"/>
                <w:sz w:val="20"/>
                <w:szCs w:val="20"/>
              </w:rPr>
            </w:pPr>
          </w:p>
        </w:tc>
        <w:tc>
          <w:tcPr>
            <w:tcW w:w="910" w:type="dxa"/>
          </w:tcPr>
          <w:p w:rsidR="00B17047" w:rsidRDefault="00B17047">
            <w:pPr>
              <w:pStyle w:val="a6"/>
              <w:snapToGrid w:val="0"/>
              <w:spacing w:line="256" w:lineRule="auto"/>
              <w:rPr>
                <w:b/>
                <w:bCs/>
                <w:sz w:val="20"/>
              </w:rPr>
            </w:pPr>
          </w:p>
        </w:tc>
        <w:tc>
          <w:tcPr>
            <w:tcW w:w="3966" w:type="dxa"/>
          </w:tcPr>
          <w:p w:rsidR="00B17047" w:rsidRDefault="00B17047">
            <w:pPr>
              <w:pStyle w:val="a6"/>
              <w:spacing w:line="256" w:lineRule="auto"/>
              <w:rPr>
                <w:sz w:val="20"/>
              </w:rPr>
            </w:pPr>
          </w:p>
        </w:tc>
      </w:tr>
    </w:tbl>
    <w:p w:rsidR="00B17047" w:rsidRPr="006611A7" w:rsidRDefault="00B17047" w:rsidP="00B17047">
      <w:pPr>
        <w:pStyle w:val="a6"/>
        <w:rPr>
          <w:sz w:val="20"/>
          <w:lang w:eastAsia="zh-CN"/>
        </w:rPr>
      </w:pPr>
      <w:r w:rsidRPr="006611A7">
        <w:rPr>
          <w:sz w:val="20"/>
        </w:rPr>
        <w:t>Директор МБОУ «Средняя общеобразовательная</w:t>
      </w:r>
    </w:p>
    <w:p w:rsidR="00B17047" w:rsidRPr="006611A7" w:rsidRDefault="00B17047" w:rsidP="00B17047">
      <w:pPr>
        <w:pStyle w:val="a6"/>
        <w:rPr>
          <w:sz w:val="20"/>
        </w:rPr>
      </w:pPr>
      <w:r w:rsidRPr="006611A7">
        <w:rPr>
          <w:sz w:val="20"/>
        </w:rPr>
        <w:t xml:space="preserve">школа № 2 им. Г.В. Кравченко» г. Вуктыл                                                 </w:t>
      </w:r>
    </w:p>
    <w:p w:rsidR="00B17047" w:rsidRDefault="00B17047" w:rsidP="00B17047">
      <w:pPr>
        <w:pStyle w:val="a6"/>
      </w:pPr>
    </w:p>
    <w:p w:rsidR="00B17047" w:rsidRDefault="00DA5595" w:rsidP="00B17047">
      <w:pPr>
        <w:pStyle w:val="a6"/>
      </w:pPr>
      <w:r>
        <w:t>______________ /_____________/</w:t>
      </w:r>
      <w:r w:rsidR="00B17047">
        <w:t xml:space="preserve">                                             ______________ /_____________/</w:t>
      </w:r>
      <w:bookmarkStart w:id="0" w:name="_GoBack"/>
      <w:bookmarkEnd w:id="0"/>
    </w:p>
    <w:sectPr w:rsidR="00B17047" w:rsidSect="003077C8">
      <w:pgSz w:w="11906" w:h="16838"/>
      <w:pgMar w:top="1134" w:right="850" w:bottom="709"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4F3290"/>
    <w:multiLevelType w:val="multilevel"/>
    <w:tmpl w:val="089EEC3E"/>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BEB35D8"/>
    <w:multiLevelType w:val="hybridMultilevel"/>
    <w:tmpl w:val="DF8A3770"/>
    <w:lvl w:ilvl="0" w:tplc="39C0044A">
      <w:start w:val="1"/>
      <w:numFmt w:val="decimal"/>
      <w:lvlText w:val="%1."/>
      <w:lvlJc w:val="left"/>
      <w:pPr>
        <w:ind w:left="720" w:hanging="360"/>
      </w:pPr>
      <w:rPr>
        <w:rFonts w:eastAsia="Microsoft Sans Serif"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8E7106"/>
    <w:multiLevelType w:val="hybridMultilevel"/>
    <w:tmpl w:val="2118FD82"/>
    <w:lvl w:ilvl="0" w:tplc="4BE4F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4F0718"/>
    <w:multiLevelType w:val="multilevel"/>
    <w:tmpl w:val="81ECC2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302E73"/>
    <w:multiLevelType w:val="hybridMultilevel"/>
    <w:tmpl w:val="76064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C71AA1"/>
    <w:multiLevelType w:val="multilevel"/>
    <w:tmpl w:val="48C07CA8"/>
    <w:lvl w:ilvl="0">
      <w:start w:val="1"/>
      <w:numFmt w:val="decimal"/>
      <w:lvlText w:val="%1."/>
      <w:lvlJc w:val="left"/>
      <w:pPr>
        <w:ind w:left="0" w:firstLine="0"/>
      </w:pPr>
      <w:rPr>
        <w:rFonts w:ascii="Times New Roman" w:eastAsia="Microsoft Sans Serif"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AA266DA"/>
    <w:multiLevelType w:val="multilevel"/>
    <w:tmpl w:val="001A372C"/>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6"/>
    </w:lvlOverride>
    <w:lvlOverride w:ilvl="1"/>
    <w:lvlOverride w:ilvl="2"/>
    <w:lvlOverride w:ilvl="3"/>
    <w:lvlOverride w:ilvl="4"/>
    <w:lvlOverride w:ilvl="5"/>
    <w:lvlOverride w:ilvl="6"/>
    <w:lvlOverride w:ilvl="7"/>
    <w:lvlOverride w:ilvl="8"/>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5F"/>
    <w:rsid w:val="00007FD8"/>
    <w:rsid w:val="00013746"/>
    <w:rsid w:val="00020FD9"/>
    <w:rsid w:val="000455CC"/>
    <w:rsid w:val="00045B3F"/>
    <w:rsid w:val="00056BE7"/>
    <w:rsid w:val="00072B91"/>
    <w:rsid w:val="00084598"/>
    <w:rsid w:val="00085626"/>
    <w:rsid w:val="00094708"/>
    <w:rsid w:val="000976AF"/>
    <w:rsid w:val="000A600B"/>
    <w:rsid w:val="000A71D4"/>
    <w:rsid w:val="000D0025"/>
    <w:rsid w:val="000E421A"/>
    <w:rsid w:val="000E755E"/>
    <w:rsid w:val="000F18CC"/>
    <w:rsid w:val="000F2C93"/>
    <w:rsid w:val="00104239"/>
    <w:rsid w:val="00105397"/>
    <w:rsid w:val="00111407"/>
    <w:rsid w:val="0011362E"/>
    <w:rsid w:val="00121AE5"/>
    <w:rsid w:val="00122D21"/>
    <w:rsid w:val="00147D2C"/>
    <w:rsid w:val="0016302A"/>
    <w:rsid w:val="0017602C"/>
    <w:rsid w:val="001802B6"/>
    <w:rsid w:val="001825EF"/>
    <w:rsid w:val="00195ADD"/>
    <w:rsid w:val="001A5C55"/>
    <w:rsid w:val="001B4ABD"/>
    <w:rsid w:val="001E7433"/>
    <w:rsid w:val="001F1287"/>
    <w:rsid w:val="001F6455"/>
    <w:rsid w:val="00204395"/>
    <w:rsid w:val="00210CEF"/>
    <w:rsid w:val="00212A77"/>
    <w:rsid w:val="002265D3"/>
    <w:rsid w:val="002271B0"/>
    <w:rsid w:val="00242F35"/>
    <w:rsid w:val="0024355F"/>
    <w:rsid w:val="00246A79"/>
    <w:rsid w:val="002529C4"/>
    <w:rsid w:val="00252D99"/>
    <w:rsid w:val="00263433"/>
    <w:rsid w:val="002713E8"/>
    <w:rsid w:val="002734FA"/>
    <w:rsid w:val="00273FBA"/>
    <w:rsid w:val="00280AEA"/>
    <w:rsid w:val="0029415A"/>
    <w:rsid w:val="00295723"/>
    <w:rsid w:val="002963BE"/>
    <w:rsid w:val="002971AA"/>
    <w:rsid w:val="002C1173"/>
    <w:rsid w:val="002D522A"/>
    <w:rsid w:val="002D62F6"/>
    <w:rsid w:val="002D693D"/>
    <w:rsid w:val="002E4658"/>
    <w:rsid w:val="002E7875"/>
    <w:rsid w:val="002F20C2"/>
    <w:rsid w:val="002F2F51"/>
    <w:rsid w:val="002F310D"/>
    <w:rsid w:val="002F5521"/>
    <w:rsid w:val="0030729A"/>
    <w:rsid w:val="003077C8"/>
    <w:rsid w:val="003224DF"/>
    <w:rsid w:val="0033187E"/>
    <w:rsid w:val="00341C62"/>
    <w:rsid w:val="003564A1"/>
    <w:rsid w:val="00365626"/>
    <w:rsid w:val="003711EE"/>
    <w:rsid w:val="00374B4C"/>
    <w:rsid w:val="003766E8"/>
    <w:rsid w:val="00376B36"/>
    <w:rsid w:val="00383C3F"/>
    <w:rsid w:val="00383D8B"/>
    <w:rsid w:val="003A0923"/>
    <w:rsid w:val="003A40CE"/>
    <w:rsid w:val="003A7A6C"/>
    <w:rsid w:val="003B520D"/>
    <w:rsid w:val="003C3E27"/>
    <w:rsid w:val="003C4144"/>
    <w:rsid w:val="003C65EB"/>
    <w:rsid w:val="003C6A72"/>
    <w:rsid w:val="003D0789"/>
    <w:rsid w:val="003F4C0B"/>
    <w:rsid w:val="003F66CC"/>
    <w:rsid w:val="00407D69"/>
    <w:rsid w:val="0042052F"/>
    <w:rsid w:val="00444D3B"/>
    <w:rsid w:val="004514A9"/>
    <w:rsid w:val="00453226"/>
    <w:rsid w:val="00457E03"/>
    <w:rsid w:val="00472CD8"/>
    <w:rsid w:val="00493689"/>
    <w:rsid w:val="004C41B8"/>
    <w:rsid w:val="004D1BB6"/>
    <w:rsid w:val="004E0DC7"/>
    <w:rsid w:val="004E72F5"/>
    <w:rsid w:val="004F0E39"/>
    <w:rsid w:val="00511A86"/>
    <w:rsid w:val="005153DC"/>
    <w:rsid w:val="00543C06"/>
    <w:rsid w:val="00551609"/>
    <w:rsid w:val="00562EE0"/>
    <w:rsid w:val="00573663"/>
    <w:rsid w:val="00574FA1"/>
    <w:rsid w:val="00580557"/>
    <w:rsid w:val="00593EC6"/>
    <w:rsid w:val="00595CC8"/>
    <w:rsid w:val="00597D91"/>
    <w:rsid w:val="005A1A24"/>
    <w:rsid w:val="005B0CC1"/>
    <w:rsid w:val="005B4D01"/>
    <w:rsid w:val="005B6F95"/>
    <w:rsid w:val="005D053A"/>
    <w:rsid w:val="005D3E10"/>
    <w:rsid w:val="005E3158"/>
    <w:rsid w:val="005E6A9E"/>
    <w:rsid w:val="005F1D22"/>
    <w:rsid w:val="005F6A56"/>
    <w:rsid w:val="00606EF8"/>
    <w:rsid w:val="00611323"/>
    <w:rsid w:val="0061301E"/>
    <w:rsid w:val="006163BD"/>
    <w:rsid w:val="006259DF"/>
    <w:rsid w:val="006417AF"/>
    <w:rsid w:val="00650716"/>
    <w:rsid w:val="006611A7"/>
    <w:rsid w:val="0066774B"/>
    <w:rsid w:val="006C2CCA"/>
    <w:rsid w:val="006D2DAB"/>
    <w:rsid w:val="006E0D25"/>
    <w:rsid w:val="006E17B0"/>
    <w:rsid w:val="006E2004"/>
    <w:rsid w:val="006E2696"/>
    <w:rsid w:val="006E438E"/>
    <w:rsid w:val="006E6D1A"/>
    <w:rsid w:val="006F0BC1"/>
    <w:rsid w:val="0071550A"/>
    <w:rsid w:val="00716604"/>
    <w:rsid w:val="00716CFD"/>
    <w:rsid w:val="00730227"/>
    <w:rsid w:val="00743E1C"/>
    <w:rsid w:val="00745DE6"/>
    <w:rsid w:val="00752F5E"/>
    <w:rsid w:val="007637D1"/>
    <w:rsid w:val="00763937"/>
    <w:rsid w:val="00764103"/>
    <w:rsid w:val="007752FC"/>
    <w:rsid w:val="0078405C"/>
    <w:rsid w:val="00792122"/>
    <w:rsid w:val="0079260A"/>
    <w:rsid w:val="007B03E0"/>
    <w:rsid w:val="007B65CF"/>
    <w:rsid w:val="007C6210"/>
    <w:rsid w:val="007E2396"/>
    <w:rsid w:val="007E47BF"/>
    <w:rsid w:val="007E5648"/>
    <w:rsid w:val="007E5AE1"/>
    <w:rsid w:val="00801127"/>
    <w:rsid w:val="00814E68"/>
    <w:rsid w:val="008207AB"/>
    <w:rsid w:val="00821ED5"/>
    <w:rsid w:val="00847B57"/>
    <w:rsid w:val="0086465C"/>
    <w:rsid w:val="00871CA5"/>
    <w:rsid w:val="00881116"/>
    <w:rsid w:val="00896512"/>
    <w:rsid w:val="008A0429"/>
    <w:rsid w:val="008A0F7F"/>
    <w:rsid w:val="008A2F52"/>
    <w:rsid w:val="008A4763"/>
    <w:rsid w:val="008B065F"/>
    <w:rsid w:val="008C45B7"/>
    <w:rsid w:val="008F344B"/>
    <w:rsid w:val="008F3943"/>
    <w:rsid w:val="008F61AD"/>
    <w:rsid w:val="00902A83"/>
    <w:rsid w:val="009072C8"/>
    <w:rsid w:val="009669E1"/>
    <w:rsid w:val="009734B3"/>
    <w:rsid w:val="009766E3"/>
    <w:rsid w:val="00976CF8"/>
    <w:rsid w:val="00981CCB"/>
    <w:rsid w:val="0098637D"/>
    <w:rsid w:val="00987C99"/>
    <w:rsid w:val="00990AE7"/>
    <w:rsid w:val="0099275F"/>
    <w:rsid w:val="009A3BCD"/>
    <w:rsid w:val="009B2C92"/>
    <w:rsid w:val="009B3CCD"/>
    <w:rsid w:val="009B7923"/>
    <w:rsid w:val="009B7B66"/>
    <w:rsid w:val="009C10A8"/>
    <w:rsid w:val="009F3881"/>
    <w:rsid w:val="00A01B70"/>
    <w:rsid w:val="00A039C7"/>
    <w:rsid w:val="00A0620A"/>
    <w:rsid w:val="00A06344"/>
    <w:rsid w:val="00A07816"/>
    <w:rsid w:val="00A1597C"/>
    <w:rsid w:val="00A21BA3"/>
    <w:rsid w:val="00A24755"/>
    <w:rsid w:val="00A26790"/>
    <w:rsid w:val="00A26C64"/>
    <w:rsid w:val="00A47D59"/>
    <w:rsid w:val="00A51369"/>
    <w:rsid w:val="00A521CE"/>
    <w:rsid w:val="00A5468C"/>
    <w:rsid w:val="00A66889"/>
    <w:rsid w:val="00A82741"/>
    <w:rsid w:val="00A9695D"/>
    <w:rsid w:val="00AA59FE"/>
    <w:rsid w:val="00AB17F7"/>
    <w:rsid w:val="00AB2377"/>
    <w:rsid w:val="00AB5A0F"/>
    <w:rsid w:val="00AC35BB"/>
    <w:rsid w:val="00AD16BF"/>
    <w:rsid w:val="00AD5C8E"/>
    <w:rsid w:val="00AE58A1"/>
    <w:rsid w:val="00B01336"/>
    <w:rsid w:val="00B17047"/>
    <w:rsid w:val="00B37EB7"/>
    <w:rsid w:val="00B4059B"/>
    <w:rsid w:val="00B405F3"/>
    <w:rsid w:val="00B453FC"/>
    <w:rsid w:val="00B52281"/>
    <w:rsid w:val="00B8259F"/>
    <w:rsid w:val="00B9501A"/>
    <w:rsid w:val="00BC34D8"/>
    <w:rsid w:val="00BC456E"/>
    <w:rsid w:val="00BE2463"/>
    <w:rsid w:val="00BE7658"/>
    <w:rsid w:val="00C06278"/>
    <w:rsid w:val="00C10C2D"/>
    <w:rsid w:val="00C14E8E"/>
    <w:rsid w:val="00C52B36"/>
    <w:rsid w:val="00C6797C"/>
    <w:rsid w:val="00C705A8"/>
    <w:rsid w:val="00C81CD7"/>
    <w:rsid w:val="00C8248D"/>
    <w:rsid w:val="00C908DA"/>
    <w:rsid w:val="00CA0B5B"/>
    <w:rsid w:val="00CA55CA"/>
    <w:rsid w:val="00CB0F8C"/>
    <w:rsid w:val="00CB3C83"/>
    <w:rsid w:val="00CB447B"/>
    <w:rsid w:val="00CB4CF2"/>
    <w:rsid w:val="00CE611E"/>
    <w:rsid w:val="00D1531C"/>
    <w:rsid w:val="00D32680"/>
    <w:rsid w:val="00D47B17"/>
    <w:rsid w:val="00D72B58"/>
    <w:rsid w:val="00D824A6"/>
    <w:rsid w:val="00D97F47"/>
    <w:rsid w:val="00DA0C27"/>
    <w:rsid w:val="00DA12DA"/>
    <w:rsid w:val="00DA5595"/>
    <w:rsid w:val="00DE7098"/>
    <w:rsid w:val="00DF3D1E"/>
    <w:rsid w:val="00DF7238"/>
    <w:rsid w:val="00E00249"/>
    <w:rsid w:val="00E0144E"/>
    <w:rsid w:val="00E01F39"/>
    <w:rsid w:val="00E04104"/>
    <w:rsid w:val="00E05A23"/>
    <w:rsid w:val="00E354B9"/>
    <w:rsid w:val="00E369AF"/>
    <w:rsid w:val="00E5652F"/>
    <w:rsid w:val="00E60A87"/>
    <w:rsid w:val="00E675CB"/>
    <w:rsid w:val="00E7532A"/>
    <w:rsid w:val="00E82669"/>
    <w:rsid w:val="00E86F61"/>
    <w:rsid w:val="00E917E7"/>
    <w:rsid w:val="00EA0CCC"/>
    <w:rsid w:val="00EC51D2"/>
    <w:rsid w:val="00EE2DD6"/>
    <w:rsid w:val="00EF1FED"/>
    <w:rsid w:val="00F0162F"/>
    <w:rsid w:val="00F26F57"/>
    <w:rsid w:val="00F323F7"/>
    <w:rsid w:val="00F33AAE"/>
    <w:rsid w:val="00F3796A"/>
    <w:rsid w:val="00F37BFC"/>
    <w:rsid w:val="00F42C59"/>
    <w:rsid w:val="00F45BE2"/>
    <w:rsid w:val="00F46C5C"/>
    <w:rsid w:val="00F50C6B"/>
    <w:rsid w:val="00F5655D"/>
    <w:rsid w:val="00F65492"/>
    <w:rsid w:val="00F717DF"/>
    <w:rsid w:val="00F77287"/>
    <w:rsid w:val="00F84EC6"/>
    <w:rsid w:val="00F90508"/>
    <w:rsid w:val="00F918E8"/>
    <w:rsid w:val="00F95A0A"/>
    <w:rsid w:val="00FA4D5F"/>
    <w:rsid w:val="00FB2B80"/>
    <w:rsid w:val="00FE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62FCC-28CF-4C9E-B981-FB2925CD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87E"/>
    <w:pPr>
      <w:spacing w:line="256" w:lineRule="auto"/>
    </w:pPr>
  </w:style>
  <w:style w:type="paragraph" w:styleId="1">
    <w:name w:val="heading 1"/>
    <w:basedOn w:val="a"/>
    <w:next w:val="a"/>
    <w:link w:val="10"/>
    <w:uiPriority w:val="9"/>
    <w:qFormat/>
    <w:rsid w:val="002713E8"/>
    <w:pPr>
      <w:keepNext/>
      <w:keepLines/>
      <w:spacing w:before="240" w:after="0" w:line="360" w:lineRule="auto"/>
      <w:jc w:val="both"/>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2713E8"/>
    <w:pPr>
      <w:keepNext/>
      <w:keepLines/>
      <w:spacing w:before="40" w:after="0" w:line="360" w:lineRule="auto"/>
      <w:jc w:val="both"/>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1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1B70"/>
    <w:pPr>
      <w:ind w:left="720"/>
      <w:contextualSpacing/>
    </w:pPr>
  </w:style>
  <w:style w:type="character" w:customStyle="1" w:styleId="10">
    <w:name w:val="Заголовок 1 Знак"/>
    <w:basedOn w:val="a0"/>
    <w:link w:val="1"/>
    <w:uiPriority w:val="9"/>
    <w:rsid w:val="002713E8"/>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2713E8"/>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rsid w:val="00271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2713E8"/>
    <w:pPr>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uiPriority w:val="99"/>
    <w:rsid w:val="002713E8"/>
    <w:rPr>
      <w:rFonts w:ascii="Times New Roman" w:eastAsia="Times New Roman" w:hAnsi="Times New Roman" w:cs="Times New Roman"/>
      <w:sz w:val="24"/>
      <w:szCs w:val="20"/>
      <w:lang w:eastAsia="ar-SA"/>
    </w:rPr>
  </w:style>
  <w:style w:type="character" w:customStyle="1" w:styleId="Bodytext2">
    <w:name w:val="Body text (2)"/>
    <w:basedOn w:val="a0"/>
    <w:rsid w:val="003766E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Bodytext5">
    <w:name w:val="Body text (5)"/>
    <w:basedOn w:val="a0"/>
    <w:rsid w:val="003766E8"/>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paragraph" w:styleId="a8">
    <w:name w:val="Balloon Text"/>
    <w:basedOn w:val="a"/>
    <w:link w:val="a9"/>
    <w:uiPriority w:val="99"/>
    <w:semiHidden/>
    <w:unhideWhenUsed/>
    <w:rsid w:val="00252D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52D99"/>
    <w:rPr>
      <w:rFonts w:ascii="Segoe UI" w:hAnsi="Segoe UI" w:cs="Segoe UI"/>
      <w:sz w:val="18"/>
      <w:szCs w:val="18"/>
    </w:rPr>
  </w:style>
  <w:style w:type="paragraph" w:styleId="aa">
    <w:name w:val="No Spacing"/>
    <w:uiPriority w:val="1"/>
    <w:qFormat/>
    <w:rsid w:val="00B17047"/>
    <w:pPr>
      <w:suppressAutoHyphens/>
      <w:spacing w:after="0" w:line="240" w:lineRule="auto"/>
    </w:pPr>
    <w:rPr>
      <w:rFonts w:ascii="Calibri" w:eastAsia="Times New Roman" w:hAnsi="Calibri" w:cs="Calibri"/>
      <w:lang w:eastAsia="zh-CN"/>
    </w:rPr>
  </w:style>
  <w:style w:type="paragraph" w:customStyle="1" w:styleId="TableParagraph">
    <w:name w:val="Table Paragraph"/>
    <w:basedOn w:val="a"/>
    <w:uiPriority w:val="1"/>
    <w:qFormat/>
    <w:rsid w:val="00F26F57"/>
    <w:pPr>
      <w:widowControl w:val="0"/>
      <w:autoSpaceDE w:val="0"/>
      <w:autoSpaceDN w:val="0"/>
      <w:spacing w:before="61" w:after="0" w:line="199" w:lineRule="exact"/>
      <w:ind w:left="122"/>
    </w:pPr>
    <w:rPr>
      <w:rFonts w:ascii="Tahoma" w:eastAsia="Tahoma" w:hAnsi="Tahoma" w:cs="Tahoma"/>
    </w:rPr>
  </w:style>
  <w:style w:type="table" w:customStyle="1" w:styleId="TableNormal">
    <w:name w:val="Table Normal"/>
    <w:uiPriority w:val="2"/>
    <w:semiHidden/>
    <w:qFormat/>
    <w:rsid w:val="00F26F5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3665">
      <w:bodyDiv w:val="1"/>
      <w:marLeft w:val="0"/>
      <w:marRight w:val="0"/>
      <w:marTop w:val="0"/>
      <w:marBottom w:val="0"/>
      <w:divBdr>
        <w:top w:val="none" w:sz="0" w:space="0" w:color="auto"/>
        <w:left w:val="none" w:sz="0" w:space="0" w:color="auto"/>
        <w:bottom w:val="none" w:sz="0" w:space="0" w:color="auto"/>
        <w:right w:val="none" w:sz="0" w:space="0" w:color="auto"/>
      </w:divBdr>
    </w:div>
    <w:div w:id="56250771">
      <w:bodyDiv w:val="1"/>
      <w:marLeft w:val="0"/>
      <w:marRight w:val="0"/>
      <w:marTop w:val="0"/>
      <w:marBottom w:val="0"/>
      <w:divBdr>
        <w:top w:val="none" w:sz="0" w:space="0" w:color="auto"/>
        <w:left w:val="none" w:sz="0" w:space="0" w:color="auto"/>
        <w:bottom w:val="none" w:sz="0" w:space="0" w:color="auto"/>
        <w:right w:val="none" w:sz="0" w:space="0" w:color="auto"/>
      </w:divBdr>
    </w:div>
    <w:div w:id="156457190">
      <w:bodyDiv w:val="1"/>
      <w:marLeft w:val="0"/>
      <w:marRight w:val="0"/>
      <w:marTop w:val="0"/>
      <w:marBottom w:val="0"/>
      <w:divBdr>
        <w:top w:val="none" w:sz="0" w:space="0" w:color="auto"/>
        <w:left w:val="none" w:sz="0" w:space="0" w:color="auto"/>
        <w:bottom w:val="none" w:sz="0" w:space="0" w:color="auto"/>
        <w:right w:val="none" w:sz="0" w:space="0" w:color="auto"/>
      </w:divBdr>
    </w:div>
    <w:div w:id="205722751">
      <w:bodyDiv w:val="1"/>
      <w:marLeft w:val="0"/>
      <w:marRight w:val="0"/>
      <w:marTop w:val="0"/>
      <w:marBottom w:val="0"/>
      <w:divBdr>
        <w:top w:val="none" w:sz="0" w:space="0" w:color="auto"/>
        <w:left w:val="none" w:sz="0" w:space="0" w:color="auto"/>
        <w:bottom w:val="none" w:sz="0" w:space="0" w:color="auto"/>
        <w:right w:val="none" w:sz="0" w:space="0" w:color="auto"/>
      </w:divBdr>
    </w:div>
    <w:div w:id="401177828">
      <w:bodyDiv w:val="1"/>
      <w:marLeft w:val="0"/>
      <w:marRight w:val="0"/>
      <w:marTop w:val="0"/>
      <w:marBottom w:val="0"/>
      <w:divBdr>
        <w:top w:val="none" w:sz="0" w:space="0" w:color="auto"/>
        <w:left w:val="none" w:sz="0" w:space="0" w:color="auto"/>
        <w:bottom w:val="none" w:sz="0" w:space="0" w:color="auto"/>
        <w:right w:val="none" w:sz="0" w:space="0" w:color="auto"/>
      </w:divBdr>
    </w:div>
    <w:div w:id="407003331">
      <w:bodyDiv w:val="1"/>
      <w:marLeft w:val="0"/>
      <w:marRight w:val="0"/>
      <w:marTop w:val="0"/>
      <w:marBottom w:val="0"/>
      <w:divBdr>
        <w:top w:val="none" w:sz="0" w:space="0" w:color="auto"/>
        <w:left w:val="none" w:sz="0" w:space="0" w:color="auto"/>
        <w:bottom w:val="none" w:sz="0" w:space="0" w:color="auto"/>
        <w:right w:val="none" w:sz="0" w:space="0" w:color="auto"/>
      </w:divBdr>
    </w:div>
    <w:div w:id="524485987">
      <w:bodyDiv w:val="1"/>
      <w:marLeft w:val="0"/>
      <w:marRight w:val="0"/>
      <w:marTop w:val="0"/>
      <w:marBottom w:val="0"/>
      <w:divBdr>
        <w:top w:val="none" w:sz="0" w:space="0" w:color="auto"/>
        <w:left w:val="none" w:sz="0" w:space="0" w:color="auto"/>
        <w:bottom w:val="none" w:sz="0" w:space="0" w:color="auto"/>
        <w:right w:val="none" w:sz="0" w:space="0" w:color="auto"/>
      </w:divBdr>
    </w:div>
    <w:div w:id="585460315">
      <w:bodyDiv w:val="1"/>
      <w:marLeft w:val="0"/>
      <w:marRight w:val="0"/>
      <w:marTop w:val="0"/>
      <w:marBottom w:val="0"/>
      <w:divBdr>
        <w:top w:val="none" w:sz="0" w:space="0" w:color="auto"/>
        <w:left w:val="none" w:sz="0" w:space="0" w:color="auto"/>
        <w:bottom w:val="none" w:sz="0" w:space="0" w:color="auto"/>
        <w:right w:val="none" w:sz="0" w:space="0" w:color="auto"/>
      </w:divBdr>
    </w:div>
    <w:div w:id="644627399">
      <w:bodyDiv w:val="1"/>
      <w:marLeft w:val="0"/>
      <w:marRight w:val="0"/>
      <w:marTop w:val="0"/>
      <w:marBottom w:val="0"/>
      <w:divBdr>
        <w:top w:val="none" w:sz="0" w:space="0" w:color="auto"/>
        <w:left w:val="none" w:sz="0" w:space="0" w:color="auto"/>
        <w:bottom w:val="none" w:sz="0" w:space="0" w:color="auto"/>
        <w:right w:val="none" w:sz="0" w:space="0" w:color="auto"/>
      </w:divBdr>
    </w:div>
    <w:div w:id="651981995">
      <w:bodyDiv w:val="1"/>
      <w:marLeft w:val="0"/>
      <w:marRight w:val="0"/>
      <w:marTop w:val="0"/>
      <w:marBottom w:val="0"/>
      <w:divBdr>
        <w:top w:val="none" w:sz="0" w:space="0" w:color="auto"/>
        <w:left w:val="none" w:sz="0" w:space="0" w:color="auto"/>
        <w:bottom w:val="none" w:sz="0" w:space="0" w:color="auto"/>
        <w:right w:val="none" w:sz="0" w:space="0" w:color="auto"/>
      </w:divBdr>
    </w:div>
    <w:div w:id="703332756">
      <w:bodyDiv w:val="1"/>
      <w:marLeft w:val="0"/>
      <w:marRight w:val="0"/>
      <w:marTop w:val="0"/>
      <w:marBottom w:val="0"/>
      <w:divBdr>
        <w:top w:val="none" w:sz="0" w:space="0" w:color="auto"/>
        <w:left w:val="none" w:sz="0" w:space="0" w:color="auto"/>
        <w:bottom w:val="none" w:sz="0" w:space="0" w:color="auto"/>
        <w:right w:val="none" w:sz="0" w:space="0" w:color="auto"/>
      </w:divBdr>
    </w:div>
    <w:div w:id="706879261">
      <w:bodyDiv w:val="1"/>
      <w:marLeft w:val="0"/>
      <w:marRight w:val="0"/>
      <w:marTop w:val="0"/>
      <w:marBottom w:val="0"/>
      <w:divBdr>
        <w:top w:val="none" w:sz="0" w:space="0" w:color="auto"/>
        <w:left w:val="none" w:sz="0" w:space="0" w:color="auto"/>
        <w:bottom w:val="none" w:sz="0" w:space="0" w:color="auto"/>
        <w:right w:val="none" w:sz="0" w:space="0" w:color="auto"/>
      </w:divBdr>
    </w:div>
    <w:div w:id="759524954">
      <w:bodyDiv w:val="1"/>
      <w:marLeft w:val="0"/>
      <w:marRight w:val="0"/>
      <w:marTop w:val="0"/>
      <w:marBottom w:val="0"/>
      <w:divBdr>
        <w:top w:val="none" w:sz="0" w:space="0" w:color="auto"/>
        <w:left w:val="none" w:sz="0" w:space="0" w:color="auto"/>
        <w:bottom w:val="none" w:sz="0" w:space="0" w:color="auto"/>
        <w:right w:val="none" w:sz="0" w:space="0" w:color="auto"/>
      </w:divBdr>
    </w:div>
    <w:div w:id="838354314">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98323623">
      <w:bodyDiv w:val="1"/>
      <w:marLeft w:val="0"/>
      <w:marRight w:val="0"/>
      <w:marTop w:val="0"/>
      <w:marBottom w:val="0"/>
      <w:divBdr>
        <w:top w:val="none" w:sz="0" w:space="0" w:color="auto"/>
        <w:left w:val="none" w:sz="0" w:space="0" w:color="auto"/>
        <w:bottom w:val="none" w:sz="0" w:space="0" w:color="auto"/>
        <w:right w:val="none" w:sz="0" w:space="0" w:color="auto"/>
      </w:divBdr>
    </w:div>
    <w:div w:id="1025639501">
      <w:bodyDiv w:val="1"/>
      <w:marLeft w:val="0"/>
      <w:marRight w:val="0"/>
      <w:marTop w:val="0"/>
      <w:marBottom w:val="0"/>
      <w:divBdr>
        <w:top w:val="none" w:sz="0" w:space="0" w:color="auto"/>
        <w:left w:val="none" w:sz="0" w:space="0" w:color="auto"/>
        <w:bottom w:val="none" w:sz="0" w:space="0" w:color="auto"/>
        <w:right w:val="none" w:sz="0" w:space="0" w:color="auto"/>
      </w:divBdr>
    </w:div>
    <w:div w:id="1129208649">
      <w:bodyDiv w:val="1"/>
      <w:marLeft w:val="0"/>
      <w:marRight w:val="0"/>
      <w:marTop w:val="0"/>
      <w:marBottom w:val="0"/>
      <w:divBdr>
        <w:top w:val="none" w:sz="0" w:space="0" w:color="auto"/>
        <w:left w:val="none" w:sz="0" w:space="0" w:color="auto"/>
        <w:bottom w:val="none" w:sz="0" w:space="0" w:color="auto"/>
        <w:right w:val="none" w:sz="0" w:space="0" w:color="auto"/>
      </w:divBdr>
    </w:div>
    <w:div w:id="1157385534">
      <w:bodyDiv w:val="1"/>
      <w:marLeft w:val="0"/>
      <w:marRight w:val="0"/>
      <w:marTop w:val="0"/>
      <w:marBottom w:val="0"/>
      <w:divBdr>
        <w:top w:val="none" w:sz="0" w:space="0" w:color="auto"/>
        <w:left w:val="none" w:sz="0" w:space="0" w:color="auto"/>
        <w:bottom w:val="none" w:sz="0" w:space="0" w:color="auto"/>
        <w:right w:val="none" w:sz="0" w:space="0" w:color="auto"/>
      </w:divBdr>
    </w:div>
    <w:div w:id="1159272204">
      <w:bodyDiv w:val="1"/>
      <w:marLeft w:val="0"/>
      <w:marRight w:val="0"/>
      <w:marTop w:val="0"/>
      <w:marBottom w:val="0"/>
      <w:divBdr>
        <w:top w:val="none" w:sz="0" w:space="0" w:color="auto"/>
        <w:left w:val="none" w:sz="0" w:space="0" w:color="auto"/>
        <w:bottom w:val="none" w:sz="0" w:space="0" w:color="auto"/>
        <w:right w:val="none" w:sz="0" w:space="0" w:color="auto"/>
      </w:divBdr>
    </w:div>
    <w:div w:id="1193029390">
      <w:bodyDiv w:val="1"/>
      <w:marLeft w:val="0"/>
      <w:marRight w:val="0"/>
      <w:marTop w:val="0"/>
      <w:marBottom w:val="0"/>
      <w:divBdr>
        <w:top w:val="none" w:sz="0" w:space="0" w:color="auto"/>
        <w:left w:val="none" w:sz="0" w:space="0" w:color="auto"/>
        <w:bottom w:val="none" w:sz="0" w:space="0" w:color="auto"/>
        <w:right w:val="none" w:sz="0" w:space="0" w:color="auto"/>
      </w:divBdr>
    </w:div>
    <w:div w:id="1206791259">
      <w:bodyDiv w:val="1"/>
      <w:marLeft w:val="0"/>
      <w:marRight w:val="0"/>
      <w:marTop w:val="0"/>
      <w:marBottom w:val="0"/>
      <w:divBdr>
        <w:top w:val="none" w:sz="0" w:space="0" w:color="auto"/>
        <w:left w:val="none" w:sz="0" w:space="0" w:color="auto"/>
        <w:bottom w:val="none" w:sz="0" w:space="0" w:color="auto"/>
        <w:right w:val="none" w:sz="0" w:space="0" w:color="auto"/>
      </w:divBdr>
    </w:div>
    <w:div w:id="1230648101">
      <w:bodyDiv w:val="1"/>
      <w:marLeft w:val="0"/>
      <w:marRight w:val="0"/>
      <w:marTop w:val="0"/>
      <w:marBottom w:val="0"/>
      <w:divBdr>
        <w:top w:val="none" w:sz="0" w:space="0" w:color="auto"/>
        <w:left w:val="none" w:sz="0" w:space="0" w:color="auto"/>
        <w:bottom w:val="none" w:sz="0" w:space="0" w:color="auto"/>
        <w:right w:val="none" w:sz="0" w:space="0" w:color="auto"/>
      </w:divBdr>
    </w:div>
    <w:div w:id="1240293106">
      <w:bodyDiv w:val="1"/>
      <w:marLeft w:val="0"/>
      <w:marRight w:val="0"/>
      <w:marTop w:val="0"/>
      <w:marBottom w:val="0"/>
      <w:divBdr>
        <w:top w:val="none" w:sz="0" w:space="0" w:color="auto"/>
        <w:left w:val="none" w:sz="0" w:space="0" w:color="auto"/>
        <w:bottom w:val="none" w:sz="0" w:space="0" w:color="auto"/>
        <w:right w:val="none" w:sz="0" w:space="0" w:color="auto"/>
      </w:divBdr>
    </w:div>
    <w:div w:id="1291089809">
      <w:bodyDiv w:val="1"/>
      <w:marLeft w:val="0"/>
      <w:marRight w:val="0"/>
      <w:marTop w:val="0"/>
      <w:marBottom w:val="0"/>
      <w:divBdr>
        <w:top w:val="none" w:sz="0" w:space="0" w:color="auto"/>
        <w:left w:val="none" w:sz="0" w:space="0" w:color="auto"/>
        <w:bottom w:val="none" w:sz="0" w:space="0" w:color="auto"/>
        <w:right w:val="none" w:sz="0" w:space="0" w:color="auto"/>
      </w:divBdr>
    </w:div>
    <w:div w:id="1296714211">
      <w:bodyDiv w:val="1"/>
      <w:marLeft w:val="0"/>
      <w:marRight w:val="0"/>
      <w:marTop w:val="0"/>
      <w:marBottom w:val="0"/>
      <w:divBdr>
        <w:top w:val="none" w:sz="0" w:space="0" w:color="auto"/>
        <w:left w:val="none" w:sz="0" w:space="0" w:color="auto"/>
        <w:bottom w:val="none" w:sz="0" w:space="0" w:color="auto"/>
        <w:right w:val="none" w:sz="0" w:space="0" w:color="auto"/>
      </w:divBdr>
    </w:div>
    <w:div w:id="1330866844">
      <w:bodyDiv w:val="1"/>
      <w:marLeft w:val="0"/>
      <w:marRight w:val="0"/>
      <w:marTop w:val="0"/>
      <w:marBottom w:val="0"/>
      <w:divBdr>
        <w:top w:val="none" w:sz="0" w:space="0" w:color="auto"/>
        <w:left w:val="none" w:sz="0" w:space="0" w:color="auto"/>
        <w:bottom w:val="none" w:sz="0" w:space="0" w:color="auto"/>
        <w:right w:val="none" w:sz="0" w:space="0" w:color="auto"/>
      </w:divBdr>
    </w:div>
    <w:div w:id="1360466909">
      <w:bodyDiv w:val="1"/>
      <w:marLeft w:val="0"/>
      <w:marRight w:val="0"/>
      <w:marTop w:val="0"/>
      <w:marBottom w:val="0"/>
      <w:divBdr>
        <w:top w:val="none" w:sz="0" w:space="0" w:color="auto"/>
        <w:left w:val="none" w:sz="0" w:space="0" w:color="auto"/>
        <w:bottom w:val="none" w:sz="0" w:space="0" w:color="auto"/>
        <w:right w:val="none" w:sz="0" w:space="0" w:color="auto"/>
      </w:divBdr>
    </w:div>
    <w:div w:id="1384056336">
      <w:bodyDiv w:val="1"/>
      <w:marLeft w:val="0"/>
      <w:marRight w:val="0"/>
      <w:marTop w:val="0"/>
      <w:marBottom w:val="0"/>
      <w:divBdr>
        <w:top w:val="none" w:sz="0" w:space="0" w:color="auto"/>
        <w:left w:val="none" w:sz="0" w:space="0" w:color="auto"/>
        <w:bottom w:val="none" w:sz="0" w:space="0" w:color="auto"/>
        <w:right w:val="none" w:sz="0" w:space="0" w:color="auto"/>
      </w:divBdr>
    </w:div>
    <w:div w:id="1384132828">
      <w:bodyDiv w:val="1"/>
      <w:marLeft w:val="0"/>
      <w:marRight w:val="0"/>
      <w:marTop w:val="0"/>
      <w:marBottom w:val="0"/>
      <w:divBdr>
        <w:top w:val="none" w:sz="0" w:space="0" w:color="auto"/>
        <w:left w:val="none" w:sz="0" w:space="0" w:color="auto"/>
        <w:bottom w:val="none" w:sz="0" w:space="0" w:color="auto"/>
        <w:right w:val="none" w:sz="0" w:space="0" w:color="auto"/>
      </w:divBdr>
    </w:div>
    <w:div w:id="1476141012">
      <w:bodyDiv w:val="1"/>
      <w:marLeft w:val="0"/>
      <w:marRight w:val="0"/>
      <w:marTop w:val="0"/>
      <w:marBottom w:val="0"/>
      <w:divBdr>
        <w:top w:val="none" w:sz="0" w:space="0" w:color="auto"/>
        <w:left w:val="none" w:sz="0" w:space="0" w:color="auto"/>
        <w:bottom w:val="none" w:sz="0" w:space="0" w:color="auto"/>
        <w:right w:val="none" w:sz="0" w:space="0" w:color="auto"/>
      </w:divBdr>
    </w:div>
    <w:div w:id="1619215504">
      <w:bodyDiv w:val="1"/>
      <w:marLeft w:val="0"/>
      <w:marRight w:val="0"/>
      <w:marTop w:val="0"/>
      <w:marBottom w:val="0"/>
      <w:divBdr>
        <w:top w:val="none" w:sz="0" w:space="0" w:color="auto"/>
        <w:left w:val="none" w:sz="0" w:space="0" w:color="auto"/>
        <w:bottom w:val="none" w:sz="0" w:space="0" w:color="auto"/>
        <w:right w:val="none" w:sz="0" w:space="0" w:color="auto"/>
      </w:divBdr>
    </w:div>
    <w:div w:id="1714424106">
      <w:bodyDiv w:val="1"/>
      <w:marLeft w:val="0"/>
      <w:marRight w:val="0"/>
      <w:marTop w:val="0"/>
      <w:marBottom w:val="0"/>
      <w:divBdr>
        <w:top w:val="none" w:sz="0" w:space="0" w:color="auto"/>
        <w:left w:val="none" w:sz="0" w:space="0" w:color="auto"/>
        <w:bottom w:val="none" w:sz="0" w:space="0" w:color="auto"/>
        <w:right w:val="none" w:sz="0" w:space="0" w:color="auto"/>
      </w:divBdr>
    </w:div>
    <w:div w:id="1732271133">
      <w:bodyDiv w:val="1"/>
      <w:marLeft w:val="0"/>
      <w:marRight w:val="0"/>
      <w:marTop w:val="0"/>
      <w:marBottom w:val="0"/>
      <w:divBdr>
        <w:top w:val="none" w:sz="0" w:space="0" w:color="auto"/>
        <w:left w:val="none" w:sz="0" w:space="0" w:color="auto"/>
        <w:bottom w:val="none" w:sz="0" w:space="0" w:color="auto"/>
        <w:right w:val="none" w:sz="0" w:space="0" w:color="auto"/>
      </w:divBdr>
    </w:div>
    <w:div w:id="1891964501">
      <w:bodyDiv w:val="1"/>
      <w:marLeft w:val="0"/>
      <w:marRight w:val="0"/>
      <w:marTop w:val="0"/>
      <w:marBottom w:val="0"/>
      <w:divBdr>
        <w:top w:val="none" w:sz="0" w:space="0" w:color="auto"/>
        <w:left w:val="none" w:sz="0" w:space="0" w:color="auto"/>
        <w:bottom w:val="none" w:sz="0" w:space="0" w:color="auto"/>
        <w:right w:val="none" w:sz="0" w:space="0" w:color="auto"/>
      </w:divBdr>
    </w:div>
    <w:div w:id="1939676442">
      <w:bodyDiv w:val="1"/>
      <w:marLeft w:val="0"/>
      <w:marRight w:val="0"/>
      <w:marTop w:val="0"/>
      <w:marBottom w:val="0"/>
      <w:divBdr>
        <w:top w:val="none" w:sz="0" w:space="0" w:color="auto"/>
        <w:left w:val="none" w:sz="0" w:space="0" w:color="auto"/>
        <w:bottom w:val="none" w:sz="0" w:space="0" w:color="auto"/>
        <w:right w:val="none" w:sz="0" w:space="0" w:color="auto"/>
      </w:divBdr>
    </w:div>
    <w:div w:id="1996301226">
      <w:bodyDiv w:val="1"/>
      <w:marLeft w:val="0"/>
      <w:marRight w:val="0"/>
      <w:marTop w:val="0"/>
      <w:marBottom w:val="0"/>
      <w:divBdr>
        <w:top w:val="none" w:sz="0" w:space="0" w:color="auto"/>
        <w:left w:val="none" w:sz="0" w:space="0" w:color="auto"/>
        <w:bottom w:val="none" w:sz="0" w:space="0" w:color="auto"/>
        <w:right w:val="none" w:sz="0" w:space="0" w:color="auto"/>
      </w:divBdr>
    </w:div>
    <w:div w:id="2061123467">
      <w:bodyDiv w:val="1"/>
      <w:marLeft w:val="0"/>
      <w:marRight w:val="0"/>
      <w:marTop w:val="0"/>
      <w:marBottom w:val="0"/>
      <w:divBdr>
        <w:top w:val="none" w:sz="0" w:space="0" w:color="auto"/>
        <w:left w:val="none" w:sz="0" w:space="0" w:color="auto"/>
        <w:bottom w:val="none" w:sz="0" w:space="0" w:color="auto"/>
        <w:right w:val="none" w:sz="0" w:space="0" w:color="auto"/>
      </w:divBdr>
    </w:div>
    <w:div w:id="2068330991">
      <w:bodyDiv w:val="1"/>
      <w:marLeft w:val="0"/>
      <w:marRight w:val="0"/>
      <w:marTop w:val="0"/>
      <w:marBottom w:val="0"/>
      <w:divBdr>
        <w:top w:val="none" w:sz="0" w:space="0" w:color="auto"/>
        <w:left w:val="none" w:sz="0" w:space="0" w:color="auto"/>
        <w:bottom w:val="none" w:sz="0" w:space="0" w:color="auto"/>
        <w:right w:val="none" w:sz="0" w:space="0" w:color="auto"/>
      </w:divBdr>
    </w:div>
    <w:div w:id="2108111163">
      <w:bodyDiv w:val="1"/>
      <w:marLeft w:val="0"/>
      <w:marRight w:val="0"/>
      <w:marTop w:val="0"/>
      <w:marBottom w:val="0"/>
      <w:divBdr>
        <w:top w:val="none" w:sz="0" w:space="0" w:color="auto"/>
        <w:left w:val="none" w:sz="0" w:space="0" w:color="auto"/>
        <w:bottom w:val="none" w:sz="0" w:space="0" w:color="auto"/>
        <w:right w:val="none" w:sz="0" w:space="0" w:color="auto"/>
      </w:divBdr>
    </w:div>
    <w:div w:id="21392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1F66-8643-47A8-A2F2-8408AC8A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User</cp:lastModifiedBy>
  <cp:revision>264</cp:revision>
  <cp:lastPrinted>2023-11-10T09:32:00Z</cp:lastPrinted>
  <dcterms:created xsi:type="dcterms:W3CDTF">2022-05-30T17:52:00Z</dcterms:created>
  <dcterms:modified xsi:type="dcterms:W3CDTF">2023-11-16T09:29:00Z</dcterms:modified>
</cp:coreProperties>
</file>